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CCBA" w14:textId="516E0382" w:rsidR="003F1240" w:rsidRPr="00A36D92" w:rsidRDefault="003F1240" w:rsidP="008F4E08">
      <w:pPr>
        <w:keepNext/>
        <w:tabs>
          <w:tab w:val="num" w:pos="502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bookmarkStart w:id="0" w:name="_Toc444272873"/>
      <w:r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Self-Assessment Access </w:t>
      </w:r>
      <w:r w:rsidR="008B0383"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Check </w:t>
      </w:r>
      <w:r w:rsidR="00A36D92"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>List for</w:t>
      </w:r>
      <w:r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Venues</w:t>
      </w:r>
      <w:bookmarkEnd w:id="0"/>
      <w:r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</w:t>
      </w:r>
    </w:p>
    <w:p w14:paraId="53A30A1E" w14:textId="77777777" w:rsidR="00A36D92" w:rsidRDefault="00A36D92" w:rsidP="006D57B3">
      <w:pPr>
        <w:spacing w:after="0" w:line="360" w:lineRule="auto"/>
        <w:ind w:left="180"/>
        <w:rPr>
          <w:rFonts w:ascii="Arial" w:eastAsia="Times New Roman" w:hAnsi="Arial" w:cs="Arial"/>
          <w:sz w:val="24"/>
          <w:szCs w:val="24"/>
        </w:rPr>
      </w:pPr>
    </w:p>
    <w:p w14:paraId="1CAECC8D" w14:textId="3D841EB9" w:rsidR="004F7660" w:rsidRDefault="003F1240" w:rsidP="006D57B3">
      <w:pPr>
        <w:spacing w:after="0" w:line="360" w:lineRule="auto"/>
        <w:ind w:left="1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 xml:space="preserve">It is important </w:t>
      </w:r>
      <w:r w:rsidR="005E038A" w:rsidRPr="00A36D92">
        <w:rPr>
          <w:rFonts w:ascii="Arial" w:eastAsia="Times New Roman" w:hAnsi="Arial" w:cs="Arial"/>
          <w:sz w:val="24"/>
          <w:szCs w:val="24"/>
        </w:rPr>
        <w:t>to gather</w:t>
      </w:r>
      <w:r w:rsidR="00B840CC" w:rsidRPr="00A36D92">
        <w:rPr>
          <w:rFonts w:ascii="Arial" w:eastAsia="Times New Roman" w:hAnsi="Arial" w:cs="Arial"/>
          <w:sz w:val="24"/>
          <w:szCs w:val="24"/>
        </w:rPr>
        <w:t xml:space="preserve"> and provide </w:t>
      </w:r>
      <w:r w:rsidR="00F04D96" w:rsidRPr="00A36D92">
        <w:rPr>
          <w:rFonts w:ascii="Arial" w:eastAsia="Times New Roman" w:hAnsi="Arial" w:cs="Arial"/>
          <w:sz w:val="24"/>
          <w:szCs w:val="24"/>
        </w:rPr>
        <w:t xml:space="preserve">relevant access </w:t>
      </w:r>
      <w:r w:rsidR="00827EC3" w:rsidRPr="00A36D92">
        <w:rPr>
          <w:rFonts w:ascii="Arial" w:eastAsia="Times New Roman" w:hAnsi="Arial" w:cs="Arial"/>
          <w:sz w:val="24"/>
          <w:szCs w:val="24"/>
        </w:rPr>
        <w:t>information</w:t>
      </w:r>
      <w:r w:rsidR="00764F2A" w:rsidRPr="00A36D92">
        <w:rPr>
          <w:rFonts w:ascii="Arial" w:eastAsia="Times New Roman" w:hAnsi="Arial" w:cs="Arial"/>
          <w:sz w:val="24"/>
          <w:szCs w:val="24"/>
        </w:rPr>
        <w:t xml:space="preserve"> for disabled </w:t>
      </w:r>
      <w:r w:rsidR="000F7DAF" w:rsidRPr="00A36D92">
        <w:rPr>
          <w:rFonts w:ascii="Arial" w:eastAsia="Times New Roman" w:hAnsi="Arial" w:cs="Arial"/>
          <w:sz w:val="24"/>
          <w:szCs w:val="24"/>
        </w:rPr>
        <w:t>visitors</w:t>
      </w:r>
      <w:r w:rsidR="00AE4536">
        <w:rPr>
          <w:rFonts w:ascii="Arial" w:eastAsia="Times New Roman" w:hAnsi="Arial" w:cs="Arial"/>
          <w:sz w:val="24"/>
          <w:szCs w:val="24"/>
        </w:rPr>
        <w:t xml:space="preserve"> </w:t>
      </w:r>
      <w:r w:rsidR="000F7DAF" w:rsidRPr="00A36D92">
        <w:rPr>
          <w:rFonts w:ascii="Arial" w:eastAsia="Times New Roman" w:hAnsi="Arial" w:cs="Arial"/>
          <w:sz w:val="24"/>
          <w:szCs w:val="24"/>
        </w:rPr>
        <w:t>/</w:t>
      </w:r>
      <w:r w:rsidR="00AE4536">
        <w:rPr>
          <w:rFonts w:ascii="Arial" w:eastAsia="Times New Roman" w:hAnsi="Arial" w:cs="Arial"/>
          <w:sz w:val="24"/>
          <w:szCs w:val="24"/>
        </w:rPr>
        <w:t xml:space="preserve"> </w:t>
      </w:r>
      <w:r w:rsidR="00870D57" w:rsidRPr="00A36D92">
        <w:rPr>
          <w:rFonts w:ascii="Arial" w:eastAsia="Times New Roman" w:hAnsi="Arial" w:cs="Arial"/>
          <w:sz w:val="24"/>
          <w:szCs w:val="24"/>
        </w:rPr>
        <w:t>patrons</w:t>
      </w:r>
      <w:r w:rsidR="00827EC3" w:rsidRPr="00A36D92">
        <w:rPr>
          <w:rFonts w:ascii="Arial" w:eastAsia="Times New Roman" w:hAnsi="Arial" w:cs="Arial"/>
          <w:sz w:val="24"/>
          <w:szCs w:val="24"/>
        </w:rPr>
        <w:t xml:space="preserve"> </w:t>
      </w:r>
      <w:r w:rsidR="00954BC6" w:rsidRPr="00A36D92">
        <w:rPr>
          <w:rFonts w:ascii="Arial" w:eastAsia="Times New Roman" w:hAnsi="Arial" w:cs="Arial"/>
          <w:sz w:val="24"/>
          <w:szCs w:val="24"/>
        </w:rPr>
        <w:t xml:space="preserve">in an </w:t>
      </w:r>
      <w:r w:rsidR="00E15C72" w:rsidRPr="00A36D92">
        <w:rPr>
          <w:rFonts w:ascii="Arial" w:eastAsia="Times New Roman" w:hAnsi="Arial" w:cs="Arial"/>
          <w:sz w:val="24"/>
          <w:szCs w:val="24"/>
        </w:rPr>
        <w:t>effective,</w:t>
      </w:r>
      <w:r w:rsidR="00954BC6" w:rsidRPr="00A36D92">
        <w:rPr>
          <w:rFonts w:ascii="Arial" w:eastAsia="Times New Roman" w:hAnsi="Arial" w:cs="Arial"/>
          <w:sz w:val="24"/>
          <w:szCs w:val="24"/>
        </w:rPr>
        <w:t xml:space="preserve"> appropriate and </w:t>
      </w:r>
      <w:r w:rsidR="00057FDE" w:rsidRPr="00A36D92">
        <w:rPr>
          <w:rFonts w:ascii="Arial" w:eastAsia="Times New Roman" w:hAnsi="Arial" w:cs="Arial"/>
          <w:sz w:val="24"/>
          <w:szCs w:val="24"/>
        </w:rPr>
        <w:t xml:space="preserve">timely way </w:t>
      </w:r>
      <w:r w:rsidR="00A862AD" w:rsidRPr="00A36D92">
        <w:rPr>
          <w:rFonts w:ascii="Arial" w:eastAsia="Times New Roman" w:hAnsi="Arial" w:cs="Arial"/>
          <w:sz w:val="24"/>
          <w:szCs w:val="24"/>
        </w:rPr>
        <w:t>prior</w:t>
      </w:r>
      <w:r w:rsidR="00E15C72" w:rsidRPr="00A36D92">
        <w:rPr>
          <w:rFonts w:ascii="Arial" w:eastAsia="Times New Roman" w:hAnsi="Arial" w:cs="Arial"/>
          <w:sz w:val="24"/>
          <w:szCs w:val="24"/>
        </w:rPr>
        <w:t xml:space="preserve"> </w:t>
      </w:r>
      <w:r w:rsidR="0029487C" w:rsidRPr="00A36D92">
        <w:rPr>
          <w:rFonts w:ascii="Arial" w:eastAsia="Times New Roman" w:hAnsi="Arial" w:cs="Arial"/>
          <w:sz w:val="24"/>
          <w:szCs w:val="24"/>
        </w:rPr>
        <w:t>to hosting</w:t>
      </w:r>
      <w:r w:rsidR="00A862AD" w:rsidRPr="00A36D92">
        <w:rPr>
          <w:rFonts w:ascii="Arial" w:eastAsia="Times New Roman" w:hAnsi="Arial" w:cs="Arial"/>
          <w:sz w:val="24"/>
          <w:szCs w:val="24"/>
        </w:rPr>
        <w:t xml:space="preserve"> </w:t>
      </w:r>
      <w:r w:rsidR="00912BBB">
        <w:rPr>
          <w:rFonts w:ascii="Arial" w:eastAsia="Times New Roman" w:hAnsi="Arial" w:cs="Arial"/>
          <w:sz w:val="24"/>
          <w:szCs w:val="24"/>
        </w:rPr>
        <w:t xml:space="preserve">the </w:t>
      </w:r>
      <w:r w:rsidR="00A862AD" w:rsidRPr="00A36D92">
        <w:rPr>
          <w:rFonts w:ascii="Arial" w:eastAsia="Times New Roman" w:hAnsi="Arial" w:cs="Arial"/>
          <w:sz w:val="24"/>
          <w:szCs w:val="24"/>
        </w:rPr>
        <w:t>public</w:t>
      </w:r>
      <w:r w:rsidRPr="00A36D92">
        <w:rPr>
          <w:rFonts w:ascii="Arial" w:eastAsia="Times New Roman" w:hAnsi="Arial" w:cs="Arial"/>
          <w:sz w:val="24"/>
          <w:szCs w:val="24"/>
        </w:rPr>
        <w:t>.</w:t>
      </w:r>
    </w:p>
    <w:p w14:paraId="692DC61F" w14:textId="77777777" w:rsidR="00A36D92" w:rsidRPr="00A36D92" w:rsidRDefault="00A36D92" w:rsidP="006D57B3">
      <w:pPr>
        <w:spacing w:after="0" w:line="360" w:lineRule="auto"/>
        <w:ind w:left="180"/>
        <w:rPr>
          <w:rFonts w:ascii="Arial" w:eastAsia="Times New Roman" w:hAnsi="Arial" w:cs="Arial"/>
          <w:sz w:val="24"/>
          <w:szCs w:val="24"/>
        </w:rPr>
      </w:pPr>
    </w:p>
    <w:p w14:paraId="72C43F1B" w14:textId="172D1BDE" w:rsidR="00C43751" w:rsidRPr="00A36D92" w:rsidRDefault="00C43751" w:rsidP="006D57B3">
      <w:pPr>
        <w:spacing w:after="0" w:line="360" w:lineRule="auto"/>
        <w:ind w:left="1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This helps to:</w:t>
      </w:r>
    </w:p>
    <w:p w14:paraId="3D89CDF0" w14:textId="77777777" w:rsidR="00D47CD7" w:rsidRPr="00A36D92" w:rsidRDefault="00D47CD7" w:rsidP="006D57B3">
      <w:pPr>
        <w:spacing w:after="0" w:line="360" w:lineRule="auto"/>
        <w:ind w:left="180"/>
        <w:rPr>
          <w:rFonts w:ascii="Arial" w:eastAsia="Times New Roman" w:hAnsi="Arial" w:cs="Arial"/>
          <w:sz w:val="24"/>
          <w:szCs w:val="24"/>
        </w:rPr>
      </w:pPr>
    </w:p>
    <w:p w14:paraId="522CDFC4" w14:textId="4CCB84A9" w:rsidR="00870D57" w:rsidRPr="00A36D92" w:rsidRDefault="004C00B7" w:rsidP="006D57B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Make everyone</w:t>
      </w:r>
      <w:r w:rsidR="00C43751" w:rsidRPr="00A36D92">
        <w:rPr>
          <w:rFonts w:ascii="Arial" w:eastAsia="Times New Roman" w:hAnsi="Arial" w:cs="Arial"/>
          <w:sz w:val="24"/>
          <w:szCs w:val="24"/>
        </w:rPr>
        <w:t xml:space="preserve"> feel w</w:t>
      </w:r>
      <w:r w:rsidR="00D47CD7" w:rsidRPr="00A36D92">
        <w:rPr>
          <w:rFonts w:ascii="Arial" w:eastAsia="Times New Roman" w:hAnsi="Arial" w:cs="Arial"/>
          <w:sz w:val="24"/>
          <w:szCs w:val="24"/>
        </w:rPr>
        <w:t xml:space="preserve">elcomed and </w:t>
      </w:r>
      <w:r w:rsidR="004E7CB1" w:rsidRPr="00A36D92">
        <w:rPr>
          <w:rFonts w:ascii="Arial" w:eastAsia="Times New Roman" w:hAnsi="Arial" w:cs="Arial"/>
          <w:sz w:val="24"/>
          <w:szCs w:val="24"/>
        </w:rPr>
        <w:t>included</w:t>
      </w:r>
      <w:r w:rsidR="004E7CB1">
        <w:rPr>
          <w:rFonts w:ascii="Arial" w:eastAsia="Times New Roman" w:hAnsi="Arial" w:cs="Arial"/>
          <w:sz w:val="24"/>
          <w:szCs w:val="24"/>
        </w:rPr>
        <w:t>.</w:t>
      </w:r>
    </w:p>
    <w:p w14:paraId="612E8EE2" w14:textId="6FAFC846" w:rsidR="00D47CD7" w:rsidRPr="00A36D92" w:rsidRDefault="00D47CD7" w:rsidP="006D57B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 xml:space="preserve">Support audience </w:t>
      </w:r>
      <w:r w:rsidR="004E7CB1" w:rsidRPr="00A36D92">
        <w:rPr>
          <w:rFonts w:ascii="Arial" w:eastAsia="Times New Roman" w:hAnsi="Arial" w:cs="Arial"/>
          <w:sz w:val="24"/>
          <w:szCs w:val="24"/>
        </w:rPr>
        <w:t>development</w:t>
      </w:r>
      <w:r w:rsidR="004E7CB1">
        <w:rPr>
          <w:rFonts w:ascii="Arial" w:eastAsia="Times New Roman" w:hAnsi="Arial" w:cs="Arial"/>
          <w:sz w:val="24"/>
          <w:szCs w:val="24"/>
        </w:rPr>
        <w:t>.</w:t>
      </w:r>
    </w:p>
    <w:p w14:paraId="1E86B7CD" w14:textId="484E381A" w:rsidR="00D47CD7" w:rsidRPr="00A36D92" w:rsidRDefault="004C00B7" w:rsidP="006D57B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Encourage full participation</w:t>
      </w:r>
      <w:r w:rsidR="004E7CB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621C325" w14:textId="77777777" w:rsidR="0054550A" w:rsidRPr="00A36D92" w:rsidRDefault="0054550A" w:rsidP="006D57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7DDC89E" w14:textId="31B5A2D7" w:rsidR="003F1240" w:rsidRDefault="0054550A" w:rsidP="006D57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Many venue</w:t>
      </w:r>
      <w:r w:rsidR="00730D0F" w:rsidRPr="00A36D92">
        <w:rPr>
          <w:rFonts w:ascii="Arial" w:eastAsia="Times New Roman" w:hAnsi="Arial" w:cs="Arial"/>
          <w:sz w:val="24"/>
          <w:szCs w:val="24"/>
        </w:rPr>
        <w:t>s</w:t>
      </w:r>
      <w:r w:rsidRPr="00A36D92">
        <w:rPr>
          <w:rFonts w:ascii="Arial" w:eastAsia="Times New Roman" w:hAnsi="Arial" w:cs="Arial"/>
          <w:sz w:val="24"/>
          <w:szCs w:val="24"/>
        </w:rPr>
        <w:t xml:space="preserve"> will already have </w:t>
      </w:r>
      <w:r w:rsidR="00730D0F" w:rsidRPr="00A36D92">
        <w:rPr>
          <w:rFonts w:ascii="Arial" w:eastAsia="Times New Roman" w:hAnsi="Arial" w:cs="Arial"/>
          <w:sz w:val="24"/>
          <w:szCs w:val="24"/>
        </w:rPr>
        <w:t xml:space="preserve">general </w:t>
      </w:r>
      <w:r w:rsidRPr="00A36D92">
        <w:rPr>
          <w:rFonts w:ascii="Arial" w:eastAsia="Times New Roman" w:hAnsi="Arial" w:cs="Arial"/>
          <w:sz w:val="24"/>
          <w:szCs w:val="24"/>
        </w:rPr>
        <w:t xml:space="preserve">access </w:t>
      </w:r>
      <w:r w:rsidR="001E0C0F" w:rsidRPr="00A36D92">
        <w:rPr>
          <w:rFonts w:ascii="Arial" w:eastAsia="Times New Roman" w:hAnsi="Arial" w:cs="Arial"/>
          <w:sz w:val="24"/>
          <w:szCs w:val="24"/>
        </w:rPr>
        <w:t>information,</w:t>
      </w:r>
      <w:r w:rsidR="00730D0F" w:rsidRPr="00A36D92">
        <w:rPr>
          <w:rFonts w:ascii="Arial" w:eastAsia="Times New Roman" w:hAnsi="Arial" w:cs="Arial"/>
          <w:sz w:val="24"/>
          <w:szCs w:val="24"/>
        </w:rPr>
        <w:t xml:space="preserve"> </w:t>
      </w:r>
      <w:r w:rsidR="00C33F53" w:rsidRPr="00A36D92">
        <w:rPr>
          <w:rFonts w:ascii="Arial" w:eastAsia="Times New Roman" w:hAnsi="Arial" w:cs="Arial"/>
          <w:sz w:val="24"/>
          <w:szCs w:val="24"/>
        </w:rPr>
        <w:t xml:space="preserve">but it is important that access information is tailored to </w:t>
      </w:r>
      <w:r w:rsidR="00912BBB">
        <w:rPr>
          <w:rFonts w:ascii="Arial" w:eastAsia="Times New Roman" w:hAnsi="Arial" w:cs="Arial"/>
          <w:sz w:val="24"/>
          <w:szCs w:val="24"/>
        </w:rPr>
        <w:t>specific</w:t>
      </w:r>
      <w:r w:rsidR="00C33F53" w:rsidRPr="00A36D92">
        <w:rPr>
          <w:rFonts w:ascii="Arial" w:eastAsia="Times New Roman" w:hAnsi="Arial" w:cs="Arial"/>
          <w:sz w:val="24"/>
          <w:szCs w:val="24"/>
        </w:rPr>
        <w:t xml:space="preserve"> event</w:t>
      </w:r>
      <w:r w:rsidR="00912BBB">
        <w:rPr>
          <w:rFonts w:ascii="Arial" w:eastAsia="Times New Roman" w:hAnsi="Arial" w:cs="Arial"/>
          <w:sz w:val="24"/>
          <w:szCs w:val="24"/>
        </w:rPr>
        <w:t>s and activities</w:t>
      </w:r>
      <w:r w:rsidR="00C33F53" w:rsidRPr="00A36D92">
        <w:rPr>
          <w:rFonts w:ascii="Arial" w:eastAsia="Times New Roman" w:hAnsi="Arial" w:cs="Arial"/>
          <w:sz w:val="24"/>
          <w:szCs w:val="24"/>
        </w:rPr>
        <w:t xml:space="preserve"> and can be easi</w:t>
      </w:r>
      <w:r w:rsidR="00E53169" w:rsidRPr="00A36D92">
        <w:rPr>
          <w:rFonts w:ascii="Arial" w:eastAsia="Times New Roman" w:hAnsi="Arial" w:cs="Arial"/>
          <w:sz w:val="24"/>
          <w:szCs w:val="24"/>
        </w:rPr>
        <w:t>ly updated and communicated if circumstances change</w:t>
      </w:r>
      <w:r w:rsidR="001E0C0F" w:rsidRPr="00A36D92">
        <w:rPr>
          <w:rFonts w:ascii="Arial" w:eastAsia="Times New Roman" w:hAnsi="Arial" w:cs="Arial"/>
          <w:sz w:val="24"/>
          <w:szCs w:val="24"/>
        </w:rPr>
        <w:t>.</w:t>
      </w:r>
      <w:r w:rsidR="00E53169" w:rsidRPr="00A36D92">
        <w:rPr>
          <w:rFonts w:ascii="Arial" w:eastAsia="Times New Roman" w:hAnsi="Arial" w:cs="Arial"/>
          <w:sz w:val="24"/>
          <w:szCs w:val="24"/>
        </w:rPr>
        <w:t xml:space="preserve"> </w:t>
      </w:r>
      <w:r w:rsidR="00730D0F" w:rsidRPr="00A36D9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4F4352" w14:textId="77777777" w:rsidR="00912BBB" w:rsidRDefault="00912BBB" w:rsidP="006D57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E4194B2" w14:textId="43B2B264" w:rsidR="00A36D92" w:rsidRDefault="00912BBB" w:rsidP="006D57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Organisations and venues should also </w:t>
      </w:r>
      <w:r w:rsidR="00D564D3">
        <w:rPr>
          <w:rFonts w:ascii="Arial" w:eastAsia="Times New Roman" w:hAnsi="Arial" w:cs="Arial"/>
          <w:sz w:val="24"/>
          <w:szCs w:val="24"/>
        </w:rPr>
        <w:t xml:space="preserve">have processes and support in place for </w:t>
      </w:r>
      <w:r w:rsidRPr="00912BBB">
        <w:rPr>
          <w:rFonts w:ascii="Arial" w:eastAsia="Times New Roman" w:hAnsi="Arial" w:cs="Arial"/>
          <w:sz w:val="24"/>
          <w:szCs w:val="24"/>
        </w:rPr>
        <w:t>Disabled Staff / Volunteers / Artists</w:t>
      </w:r>
      <w:r w:rsidR="00D564D3">
        <w:rPr>
          <w:rFonts w:ascii="Arial" w:eastAsia="Times New Roman" w:hAnsi="Arial" w:cs="Arial"/>
          <w:sz w:val="24"/>
          <w:szCs w:val="24"/>
        </w:rPr>
        <w:t>.</w:t>
      </w:r>
    </w:p>
    <w:p w14:paraId="38E402FF" w14:textId="77777777" w:rsidR="00912BBB" w:rsidRPr="00A36D92" w:rsidRDefault="00912BBB" w:rsidP="006D57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695725E" w14:textId="0595BAF3" w:rsidR="004058B4" w:rsidRPr="00A36D92" w:rsidRDefault="003F1240" w:rsidP="006D57B3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 xml:space="preserve">This checklist is a starting </w:t>
      </w:r>
      <w:r w:rsidR="006D57B3" w:rsidRPr="00A36D92">
        <w:rPr>
          <w:rFonts w:ascii="Arial" w:eastAsia="Times New Roman" w:hAnsi="Arial" w:cs="Arial"/>
          <w:sz w:val="24"/>
          <w:szCs w:val="24"/>
        </w:rPr>
        <w:t>point</w:t>
      </w:r>
      <w:r w:rsidR="006D57B3">
        <w:rPr>
          <w:rFonts w:ascii="Arial" w:eastAsia="Times New Roman" w:hAnsi="Arial" w:cs="Arial"/>
          <w:sz w:val="24"/>
          <w:szCs w:val="24"/>
        </w:rPr>
        <w:t xml:space="preserve"> and</w:t>
      </w:r>
      <w:r w:rsidR="00C0032E" w:rsidRPr="00A36D92">
        <w:rPr>
          <w:rFonts w:ascii="Arial" w:eastAsia="Times New Roman" w:hAnsi="Arial" w:cs="Arial"/>
          <w:sz w:val="24"/>
          <w:szCs w:val="24"/>
        </w:rPr>
        <w:t xml:space="preserve"> </w:t>
      </w:r>
      <w:r w:rsidRPr="00A36D92">
        <w:rPr>
          <w:rFonts w:ascii="Arial" w:eastAsia="Times New Roman" w:hAnsi="Arial" w:cs="Arial"/>
          <w:sz w:val="24"/>
          <w:szCs w:val="24"/>
        </w:rPr>
        <w:t xml:space="preserve">designed to </w:t>
      </w:r>
      <w:r w:rsidR="00E16AED" w:rsidRPr="00A36D92">
        <w:rPr>
          <w:rFonts w:ascii="Arial" w:eastAsia="Times New Roman" w:hAnsi="Arial" w:cs="Arial"/>
          <w:sz w:val="24"/>
          <w:szCs w:val="24"/>
        </w:rPr>
        <w:t>support event</w:t>
      </w:r>
      <w:r w:rsidR="00B2312D">
        <w:rPr>
          <w:rFonts w:ascii="Arial" w:eastAsia="Times New Roman" w:hAnsi="Arial" w:cs="Arial"/>
          <w:sz w:val="24"/>
          <w:szCs w:val="24"/>
        </w:rPr>
        <w:t xml:space="preserve"> </w:t>
      </w:r>
      <w:r w:rsidR="00E16AED" w:rsidRPr="00A36D92">
        <w:rPr>
          <w:rFonts w:ascii="Arial" w:eastAsia="Times New Roman" w:hAnsi="Arial" w:cs="Arial"/>
          <w:sz w:val="24"/>
          <w:szCs w:val="24"/>
        </w:rPr>
        <w:t xml:space="preserve">organisations to </w:t>
      </w:r>
      <w:r w:rsidR="00E30DAB" w:rsidRPr="00A36D92">
        <w:rPr>
          <w:rFonts w:ascii="Arial" w:eastAsia="Times New Roman" w:hAnsi="Arial" w:cs="Arial"/>
          <w:sz w:val="24"/>
          <w:szCs w:val="24"/>
        </w:rPr>
        <w:t>assess access and provide relevant information</w:t>
      </w:r>
      <w:r w:rsidR="00A36D92">
        <w:rPr>
          <w:rFonts w:ascii="Arial" w:eastAsia="Times New Roman" w:hAnsi="Arial" w:cs="Arial"/>
          <w:sz w:val="24"/>
          <w:szCs w:val="24"/>
        </w:rPr>
        <w:t xml:space="preserve">, as well as </w:t>
      </w:r>
      <w:r w:rsidRPr="00A36D92">
        <w:rPr>
          <w:rFonts w:ascii="Arial" w:eastAsia="Times New Roman" w:hAnsi="Arial" w:cs="Arial"/>
          <w:sz w:val="24"/>
          <w:szCs w:val="24"/>
        </w:rPr>
        <w:t>explor</w:t>
      </w:r>
      <w:r w:rsidR="00A36D92">
        <w:rPr>
          <w:rFonts w:ascii="Arial" w:eastAsia="Times New Roman" w:hAnsi="Arial" w:cs="Arial"/>
          <w:sz w:val="24"/>
          <w:szCs w:val="24"/>
        </w:rPr>
        <w:t>ing</w:t>
      </w:r>
      <w:r w:rsidRPr="00A36D92">
        <w:rPr>
          <w:rFonts w:ascii="Arial" w:eastAsia="Times New Roman" w:hAnsi="Arial" w:cs="Arial"/>
          <w:sz w:val="24"/>
          <w:szCs w:val="24"/>
        </w:rPr>
        <w:t xml:space="preserve"> ways to make improvements</w:t>
      </w:r>
      <w:r w:rsidR="004058B4" w:rsidRPr="00A36D92">
        <w:rPr>
          <w:rFonts w:ascii="Arial" w:eastAsia="Times New Roman" w:hAnsi="Arial" w:cs="Arial"/>
          <w:sz w:val="24"/>
          <w:szCs w:val="24"/>
        </w:rPr>
        <w:t>.</w:t>
      </w:r>
    </w:p>
    <w:p w14:paraId="3EFCC02E" w14:textId="77777777" w:rsidR="000A01DC" w:rsidRPr="00A36D92" w:rsidRDefault="000A01DC" w:rsidP="006D57B3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sz w:val="24"/>
          <w:szCs w:val="24"/>
        </w:rPr>
      </w:pPr>
    </w:p>
    <w:p w14:paraId="399616E2" w14:textId="67C7B0B6" w:rsidR="00607015" w:rsidRPr="00A36D92" w:rsidRDefault="004058B4" w:rsidP="006D57B3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 xml:space="preserve">Every event </w:t>
      </w:r>
      <w:r w:rsidR="000A01DC" w:rsidRPr="00A36D92">
        <w:rPr>
          <w:rFonts w:ascii="Arial" w:eastAsia="Times New Roman" w:hAnsi="Arial" w:cs="Arial"/>
          <w:sz w:val="24"/>
          <w:szCs w:val="24"/>
        </w:rPr>
        <w:t xml:space="preserve">and </w:t>
      </w:r>
      <w:r w:rsidR="0029487C" w:rsidRPr="00A36D92">
        <w:rPr>
          <w:rFonts w:ascii="Arial" w:eastAsia="Times New Roman" w:hAnsi="Arial" w:cs="Arial"/>
          <w:sz w:val="24"/>
          <w:szCs w:val="24"/>
        </w:rPr>
        <w:t xml:space="preserve">venue </w:t>
      </w:r>
      <w:r w:rsidR="006D57B3">
        <w:rPr>
          <w:rFonts w:ascii="Arial" w:eastAsia="Times New Roman" w:hAnsi="Arial" w:cs="Arial"/>
          <w:sz w:val="24"/>
          <w:szCs w:val="24"/>
        </w:rPr>
        <w:t xml:space="preserve">is </w:t>
      </w:r>
      <w:r w:rsidR="000A01DC" w:rsidRPr="00A36D92">
        <w:rPr>
          <w:rFonts w:ascii="Arial" w:eastAsia="Times New Roman" w:hAnsi="Arial" w:cs="Arial"/>
          <w:sz w:val="24"/>
          <w:szCs w:val="24"/>
        </w:rPr>
        <w:t>different</w:t>
      </w:r>
      <w:r w:rsidR="006D57B3">
        <w:rPr>
          <w:rFonts w:ascii="Arial" w:eastAsia="Times New Roman" w:hAnsi="Arial" w:cs="Arial"/>
          <w:sz w:val="24"/>
          <w:szCs w:val="24"/>
        </w:rPr>
        <w:t>,</w:t>
      </w:r>
      <w:r w:rsidR="000A01DC" w:rsidRPr="00A36D92">
        <w:rPr>
          <w:rFonts w:ascii="Arial" w:eastAsia="Times New Roman" w:hAnsi="Arial" w:cs="Arial"/>
          <w:sz w:val="24"/>
          <w:szCs w:val="24"/>
        </w:rPr>
        <w:t xml:space="preserve"> and </w:t>
      </w:r>
      <w:r w:rsidR="009F5E23" w:rsidRPr="00A36D92">
        <w:rPr>
          <w:rFonts w:ascii="Arial" w:eastAsia="Times New Roman" w:hAnsi="Arial" w:cs="Arial"/>
          <w:sz w:val="24"/>
          <w:szCs w:val="24"/>
        </w:rPr>
        <w:t>this list</w:t>
      </w:r>
      <w:r w:rsidR="006D57B3">
        <w:rPr>
          <w:rFonts w:ascii="Arial" w:eastAsia="Times New Roman" w:hAnsi="Arial" w:cs="Arial"/>
          <w:sz w:val="24"/>
          <w:szCs w:val="24"/>
        </w:rPr>
        <w:t xml:space="preserve"> is in no way</w:t>
      </w:r>
      <w:r w:rsidR="009F5E23" w:rsidRPr="00A36D92">
        <w:rPr>
          <w:rFonts w:ascii="Arial" w:eastAsia="Times New Roman" w:hAnsi="Arial" w:cs="Arial"/>
          <w:sz w:val="24"/>
          <w:szCs w:val="24"/>
        </w:rPr>
        <w:t xml:space="preserve"> designed to be exhaustive or prescriptive</w:t>
      </w:r>
      <w:r w:rsidR="006D57B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74688CB" w14:textId="77777777" w:rsidR="00607015" w:rsidRPr="00A36D92" w:rsidRDefault="00607015" w:rsidP="00C0032E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b/>
          <w:sz w:val="32"/>
          <w:szCs w:val="32"/>
        </w:rPr>
      </w:pPr>
    </w:p>
    <w:p w14:paraId="792C8AC7" w14:textId="77777777" w:rsidR="00607015" w:rsidRPr="00A36D92" w:rsidRDefault="00607015" w:rsidP="00C0032E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b/>
          <w:sz w:val="32"/>
          <w:szCs w:val="32"/>
        </w:rPr>
      </w:pPr>
    </w:p>
    <w:p w14:paraId="0E1A4515" w14:textId="3C2404C9" w:rsidR="009B0811" w:rsidRDefault="003F1240" w:rsidP="00C0032E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b/>
          <w:sz w:val="32"/>
          <w:szCs w:val="32"/>
        </w:rPr>
      </w:pPr>
      <w:r w:rsidRPr="00A36D92">
        <w:rPr>
          <w:rFonts w:ascii="Arial" w:eastAsia="Times New Roman" w:hAnsi="Arial" w:cs="Arial"/>
          <w:b/>
          <w:sz w:val="32"/>
          <w:szCs w:val="32"/>
        </w:rPr>
        <w:t>Access Checklist</w:t>
      </w:r>
      <w:r w:rsidR="009B0811">
        <w:rPr>
          <w:rFonts w:ascii="Arial" w:eastAsia="Times New Roman" w:hAnsi="Arial" w:cs="Arial"/>
          <w:b/>
          <w:sz w:val="32"/>
          <w:szCs w:val="32"/>
        </w:rPr>
        <w:t>:</w:t>
      </w:r>
    </w:p>
    <w:p w14:paraId="3445A8C6" w14:textId="77777777" w:rsidR="00341F9A" w:rsidRDefault="00341F9A" w:rsidP="00C0032E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b/>
          <w:sz w:val="32"/>
          <w:szCs w:val="32"/>
        </w:rPr>
      </w:pPr>
    </w:p>
    <w:p w14:paraId="7311CCD5" w14:textId="36DA1314" w:rsidR="009B0811" w:rsidRDefault="009B0811" w:rsidP="004E7C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bCs/>
          <w:sz w:val="28"/>
          <w:szCs w:val="28"/>
        </w:rPr>
      </w:pPr>
      <w:r w:rsidRPr="00341F9A">
        <w:rPr>
          <w:rFonts w:ascii="Arial" w:eastAsia="Times New Roman" w:hAnsi="Arial" w:cs="Arial"/>
          <w:b/>
          <w:sz w:val="28"/>
          <w:szCs w:val="28"/>
        </w:rPr>
        <w:t>Rating: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9B0811">
        <w:rPr>
          <w:rFonts w:ascii="Arial" w:eastAsia="Times New Roman" w:hAnsi="Arial" w:cs="Arial"/>
          <w:bCs/>
          <w:sz w:val="28"/>
          <w:szCs w:val="28"/>
        </w:rPr>
        <w:t>1 = not in place</w:t>
      </w:r>
      <w:r w:rsidR="004E7CB1">
        <w:rPr>
          <w:rFonts w:ascii="Arial" w:eastAsia="Times New Roman" w:hAnsi="Arial" w:cs="Arial"/>
          <w:bCs/>
          <w:sz w:val="28"/>
          <w:szCs w:val="28"/>
        </w:rPr>
        <w:t xml:space="preserve">, </w:t>
      </w:r>
      <w:r w:rsidRPr="009B0811">
        <w:rPr>
          <w:rFonts w:ascii="Arial" w:eastAsia="Times New Roman" w:hAnsi="Arial" w:cs="Arial"/>
          <w:bCs/>
          <w:sz w:val="28"/>
          <w:szCs w:val="28"/>
        </w:rPr>
        <w:t>5 = in place</w:t>
      </w:r>
    </w:p>
    <w:p w14:paraId="1815071A" w14:textId="77777777" w:rsidR="00341F9A" w:rsidRPr="009B0811" w:rsidRDefault="00341F9A" w:rsidP="009B0811">
      <w:pPr>
        <w:tabs>
          <w:tab w:val="left" w:pos="9486"/>
        </w:tabs>
        <w:spacing w:after="0" w:line="360" w:lineRule="auto"/>
        <w:ind w:right="-54"/>
        <w:rPr>
          <w:rFonts w:ascii="Arial" w:eastAsia="Times New Roman" w:hAnsi="Arial" w:cs="Arial"/>
          <w:bCs/>
          <w:sz w:val="32"/>
          <w:szCs w:val="32"/>
        </w:rPr>
      </w:pPr>
    </w:p>
    <w:tbl>
      <w:tblPr>
        <w:tblW w:w="14885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081"/>
        <w:gridCol w:w="1701"/>
        <w:gridCol w:w="1843"/>
        <w:gridCol w:w="3260"/>
      </w:tblGrid>
      <w:tr w:rsidR="00607015" w:rsidRPr="00A36D92" w14:paraId="4DC6AF3A" w14:textId="2F1B4B9B" w:rsidTr="009B0811">
        <w:tc>
          <w:tcPr>
            <w:tcW w:w="8081" w:type="dxa"/>
          </w:tcPr>
          <w:p w14:paraId="15959CA4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Publicity / Marketing</w:t>
            </w:r>
          </w:p>
        </w:tc>
        <w:tc>
          <w:tcPr>
            <w:tcW w:w="1701" w:type="dxa"/>
          </w:tcPr>
          <w:p w14:paraId="27A70710" w14:textId="33CC8C2C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Yes</w:t>
            </w:r>
            <w:r w:rsidR="00AE453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/</w:t>
            </w:r>
            <w:r w:rsidR="00AE4536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1843" w:type="dxa"/>
          </w:tcPr>
          <w:p w14:paraId="6FF07766" w14:textId="560C19A9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 w:rsidR="009B0811"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  <w:r w:rsidR="00D235C0"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5305865" w14:textId="3AB5EF2F" w:rsidR="00607015" w:rsidRPr="00A36D92" w:rsidRDefault="00B61C29" w:rsidP="003F124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Next Steps </w:t>
            </w:r>
          </w:p>
        </w:tc>
      </w:tr>
      <w:tr w:rsidR="00607015" w:rsidRPr="00A36D92" w14:paraId="71950922" w14:textId="2844798A" w:rsidTr="009B0811">
        <w:tc>
          <w:tcPr>
            <w:tcW w:w="8081" w:type="dxa"/>
          </w:tcPr>
          <w:p w14:paraId="5A3D29AC" w14:textId="07B929F1" w:rsidR="00607015" w:rsidRPr="00A36D92" w:rsidRDefault="00607015" w:rsidP="003F12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Has information about available access provision been </w:t>
            </w:r>
            <w:r w:rsidR="009B0811" w:rsidRPr="00A36D92">
              <w:rPr>
                <w:rFonts w:ascii="Arial" w:eastAsia="Times New Roman" w:hAnsi="Arial" w:cs="Arial"/>
                <w:sz w:val="24"/>
                <w:szCs w:val="24"/>
              </w:rPr>
              <w:t>provided in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77749102" w14:textId="2BE5602A" w:rsidR="00607015" w:rsidRPr="00A36D92" w:rsidRDefault="00607015" w:rsidP="003F1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Print, online, at the venue (on site) and in any materials sent to general media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marketing?</w:t>
            </w:r>
          </w:p>
        </w:tc>
        <w:tc>
          <w:tcPr>
            <w:tcW w:w="1701" w:type="dxa"/>
          </w:tcPr>
          <w:p w14:paraId="4DEBFEA6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79773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F75E8D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07015" w:rsidRPr="00A36D92" w14:paraId="24FF2D56" w14:textId="1FD90224" w:rsidTr="009B0811">
        <w:tc>
          <w:tcPr>
            <w:tcW w:w="8081" w:type="dxa"/>
          </w:tcPr>
          <w:p w14:paraId="7D8C4D97" w14:textId="792897AB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 w:rsidR="009B081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information been made easily available in different formats, for example:</w:t>
            </w:r>
          </w:p>
          <w:p w14:paraId="0A899DF5" w14:textId="6EA2EB43" w:rsidR="00607015" w:rsidRPr="00A36D92" w:rsidRDefault="00607015" w:rsidP="003F12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Large print, audio, plain language, easy read (which may include pictures and icons to illustrate meaning)</w:t>
            </w:r>
          </w:p>
          <w:p w14:paraId="5C7D7C78" w14:textId="6F4C509D" w:rsidR="00607015" w:rsidRPr="00A36D92" w:rsidRDefault="00607015" w:rsidP="003F12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>wo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rd version for e-mailing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E4536" w:rsidRPr="00A36D92">
              <w:rPr>
                <w:rFonts w:ascii="Arial" w:eastAsia="Times New Roman" w:hAnsi="Arial" w:cs="Arial"/>
                <w:sz w:val="24"/>
                <w:szCs w:val="24"/>
              </w:rPr>
              <w:t>downloading</w:t>
            </w:r>
          </w:p>
          <w:p w14:paraId="551CF7D6" w14:textId="4DEF8A71" w:rsidR="00607015" w:rsidRPr="00A36D92" w:rsidRDefault="00607015" w:rsidP="003F124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Maps with symbols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textured maps  </w:t>
            </w:r>
          </w:p>
        </w:tc>
        <w:tc>
          <w:tcPr>
            <w:tcW w:w="1701" w:type="dxa"/>
          </w:tcPr>
          <w:p w14:paraId="535CAA54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BFDA8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33F52B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07015" w:rsidRPr="00A36D92" w14:paraId="568851F1" w14:textId="6972060D" w:rsidTr="009B0811">
        <w:tc>
          <w:tcPr>
            <w:tcW w:w="8081" w:type="dxa"/>
          </w:tcPr>
          <w:p w14:paraId="6C7B0765" w14:textId="40B084E5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staff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public been informed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 xml:space="preserve"> about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how they can order information in different formats</w:t>
            </w:r>
            <w:r w:rsidR="00AE453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and has this been communicated in general marketing materials? </w:t>
            </w:r>
          </w:p>
        </w:tc>
        <w:tc>
          <w:tcPr>
            <w:tcW w:w="1701" w:type="dxa"/>
          </w:tcPr>
          <w:p w14:paraId="46D78EA6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FF64A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5F031A" w14:textId="77777777" w:rsidR="00607015" w:rsidRPr="00A36D92" w:rsidRDefault="00607015" w:rsidP="003F12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6BC6A02" w14:textId="77777777" w:rsidR="003F1240" w:rsidRPr="00A36D92" w:rsidRDefault="003F1240" w:rsidP="003F12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343223" w14:textId="77777777" w:rsidR="00D235C0" w:rsidRDefault="00D235C0" w:rsidP="003F12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87EB90" w14:textId="77777777" w:rsidR="00AE4536" w:rsidRDefault="00AE4536" w:rsidP="003F12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C313DD" w14:textId="77777777" w:rsidR="00341F9A" w:rsidRPr="00A36D92" w:rsidRDefault="00341F9A" w:rsidP="003F12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278A68" w14:textId="77777777" w:rsidR="00D235C0" w:rsidRPr="00A36D92" w:rsidRDefault="00D235C0" w:rsidP="003F12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885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081"/>
        <w:gridCol w:w="1701"/>
        <w:gridCol w:w="1843"/>
        <w:gridCol w:w="3260"/>
      </w:tblGrid>
      <w:tr w:rsidR="006B20F4" w:rsidRPr="00A36D92" w14:paraId="4C10D0C3" w14:textId="535D0E99" w:rsidTr="00AA29CA">
        <w:tc>
          <w:tcPr>
            <w:tcW w:w="8081" w:type="dxa"/>
          </w:tcPr>
          <w:p w14:paraId="453BB84D" w14:textId="22844884" w:rsidR="006B20F4" w:rsidRPr="00A36D92" w:rsidRDefault="006B20F4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Staff / Resourcing </w:t>
            </w:r>
          </w:p>
        </w:tc>
        <w:tc>
          <w:tcPr>
            <w:tcW w:w="1701" w:type="dxa"/>
          </w:tcPr>
          <w:p w14:paraId="1F1A3931" w14:textId="470AD013" w:rsidR="006B20F4" w:rsidRPr="00A36D92" w:rsidRDefault="006B20F4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Y</w:t>
            </w:r>
            <w:r w:rsidR="00AE4536">
              <w:rPr>
                <w:rFonts w:ascii="Arial" w:eastAsia="Times New Roman" w:hAnsi="Arial" w:cs="Arial"/>
                <w:b/>
                <w:sz w:val="28"/>
                <w:szCs w:val="28"/>
              </w:rPr>
              <w:t>es</w:t>
            </w:r>
            <w:r w:rsidR="009C228C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/</w:t>
            </w:r>
            <w:r w:rsidR="009C228C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</w:t>
            </w:r>
            <w:r w:rsidR="00AE4536">
              <w:rPr>
                <w:rFonts w:ascii="Arial" w:eastAsia="Times New Roman" w:hAnsi="Arial" w:cs="Arial"/>
                <w:b/>
                <w:sz w:val="28"/>
                <w:szCs w:val="28"/>
              </w:rPr>
              <w:t>o</w:t>
            </w:r>
          </w:p>
        </w:tc>
        <w:tc>
          <w:tcPr>
            <w:tcW w:w="1843" w:type="dxa"/>
          </w:tcPr>
          <w:p w14:paraId="3405ED62" w14:textId="2D29B054" w:rsidR="006B20F4" w:rsidRPr="009C228C" w:rsidRDefault="006B20F4" w:rsidP="009C228C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 w:rsidR="00AE4536"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260" w:type="dxa"/>
          </w:tcPr>
          <w:p w14:paraId="62708E5C" w14:textId="4DD40761" w:rsidR="006B20F4" w:rsidRPr="00A36D92" w:rsidRDefault="006B20F4" w:rsidP="00AA29CA">
            <w:pPr>
              <w:rPr>
                <w:rFonts w:ascii="Arial" w:hAnsi="Arial" w:cs="Arial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AE4536" w:rsidRPr="00A36D92" w14:paraId="0CD26199" w14:textId="77777777" w:rsidTr="00AE4536">
        <w:tc>
          <w:tcPr>
            <w:tcW w:w="8081" w:type="dxa"/>
          </w:tcPr>
          <w:p w14:paraId="3C259904" w14:textId="709EBC0C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Is there a designated point of contact for access</w:t>
            </w:r>
            <w:r w:rsidR="00AA29CA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relate</w:t>
            </w:r>
            <w:r w:rsidR="00AA29CA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questions regarding the event</w:t>
            </w:r>
            <w:r w:rsidR="00AA29CA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786A42C0" w14:textId="77777777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4B068" w14:textId="78809893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6BEF92" w14:textId="09BC4A8D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4536" w:rsidRPr="00A36D92" w14:paraId="7467A14F" w14:textId="77777777" w:rsidTr="00AE4536">
        <w:tc>
          <w:tcPr>
            <w:tcW w:w="8081" w:type="dxa"/>
          </w:tcPr>
          <w:p w14:paraId="7DF6EED7" w14:textId="0989C706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 w:rsidR="00AA29CA">
              <w:rPr>
                <w:rFonts w:ascii="Arial" w:eastAsia="Times New Roman" w:hAnsi="Arial" w:cs="Arial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venue staff received disability equality / confidence training?</w:t>
            </w:r>
          </w:p>
        </w:tc>
        <w:tc>
          <w:tcPr>
            <w:tcW w:w="1701" w:type="dxa"/>
          </w:tcPr>
          <w:p w14:paraId="2AFBB25A" w14:textId="77777777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8C7FD9" w14:textId="77777777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359A28" w14:textId="3584C529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4536" w:rsidRPr="00A36D92" w14:paraId="11537AA2" w14:textId="77777777" w:rsidTr="00AE4536">
        <w:tc>
          <w:tcPr>
            <w:tcW w:w="8081" w:type="dxa"/>
          </w:tcPr>
          <w:p w14:paraId="46A4370E" w14:textId="0C1B9F62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people being asked to provide feedback on the accessibility of the event?</w:t>
            </w:r>
          </w:p>
          <w:p w14:paraId="63457814" w14:textId="539D88A8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Do you have feedback / evaluation forms available in different formats? </w:t>
            </w:r>
            <w:r w:rsidR="00AA29CA">
              <w:rPr>
                <w:rFonts w:ascii="Arial" w:eastAsia="Times New Roman" w:hAnsi="Arial" w:cs="Arial"/>
                <w:sz w:val="24"/>
                <w:szCs w:val="24"/>
              </w:rPr>
              <w:t>(E.g., p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rint, online, audio options?) </w:t>
            </w:r>
          </w:p>
        </w:tc>
        <w:tc>
          <w:tcPr>
            <w:tcW w:w="1701" w:type="dxa"/>
          </w:tcPr>
          <w:p w14:paraId="56D590BB" w14:textId="77777777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F36E81" w14:textId="77777777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C8CD3" w14:textId="0ACB366B" w:rsidR="00AE4536" w:rsidRPr="00A36D92" w:rsidRDefault="00AE4536" w:rsidP="006B20F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A94559E" w14:textId="77777777" w:rsidR="003F1240" w:rsidRPr="00A36D92" w:rsidRDefault="003F1240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885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081"/>
        <w:gridCol w:w="1701"/>
        <w:gridCol w:w="1843"/>
        <w:gridCol w:w="3260"/>
      </w:tblGrid>
      <w:tr w:rsidR="00B96B51" w:rsidRPr="00A36D92" w14:paraId="18E73263" w14:textId="715AEE07" w:rsidTr="00B96B51">
        <w:tc>
          <w:tcPr>
            <w:tcW w:w="8081" w:type="dxa"/>
          </w:tcPr>
          <w:p w14:paraId="37A57427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Journey / Travel</w:t>
            </w:r>
          </w:p>
        </w:tc>
        <w:tc>
          <w:tcPr>
            <w:tcW w:w="1701" w:type="dxa"/>
          </w:tcPr>
          <w:p w14:paraId="6165C944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843" w:type="dxa"/>
          </w:tcPr>
          <w:p w14:paraId="24FF95F4" w14:textId="1EDCEA55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260" w:type="dxa"/>
          </w:tcPr>
          <w:p w14:paraId="7C28834F" w14:textId="748B3A1A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B96B51" w:rsidRPr="00A36D92" w14:paraId="2803CFC1" w14:textId="38C4EF88" w:rsidTr="00B96B51">
        <w:tc>
          <w:tcPr>
            <w:tcW w:w="8081" w:type="dxa"/>
          </w:tcPr>
          <w:p w14:paraId="7884BD07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Are accessible parking bays clearly signposted in several places and from different directions? Are they clearly indicated in marketing and known to staff? </w:t>
            </w:r>
          </w:p>
        </w:tc>
        <w:tc>
          <w:tcPr>
            <w:tcW w:w="1701" w:type="dxa"/>
          </w:tcPr>
          <w:p w14:paraId="1754B72C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6DC971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D5C6C6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6B51" w:rsidRPr="00A36D92" w14:paraId="4585250C" w14:textId="2BF7C454" w:rsidTr="00B96B51">
        <w:tc>
          <w:tcPr>
            <w:tcW w:w="8081" w:type="dxa"/>
          </w:tcPr>
          <w:p w14:paraId="3545DE81" w14:textId="0A7BB6E4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Are the nearest public transport links indicated clearly and easily found in the venue information? (Including information on access at stations, bus services and road works causing disruptions)? </w:t>
            </w:r>
          </w:p>
        </w:tc>
        <w:tc>
          <w:tcPr>
            <w:tcW w:w="1701" w:type="dxa"/>
          </w:tcPr>
          <w:p w14:paraId="5475C7F7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AF3D47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CE9DCA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6B51" w:rsidRPr="00A36D92" w14:paraId="5DE37391" w14:textId="65DC183F" w:rsidTr="00B96B51">
        <w:tc>
          <w:tcPr>
            <w:tcW w:w="8081" w:type="dxa"/>
          </w:tcPr>
          <w:p w14:paraId="1FEB20CB" w14:textId="08907A40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Have distances</w:t>
            </w:r>
            <w:r w:rsidR="004E7CB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4E7CB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gradients between key points been indicated? For example, toilets, parking, venue an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surrounding facilities?</w:t>
            </w:r>
          </w:p>
          <w:p w14:paraId="66CC5CEB" w14:textId="0CBA0F78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drop-off / pick-up points easily identifiable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4915A18D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842CF9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BE14D6" w14:textId="77777777" w:rsidR="00B96B51" w:rsidRPr="00A36D92" w:rsidRDefault="00B96B51" w:rsidP="00B96B5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EAB65F9" w14:textId="77777777" w:rsidR="00AA29CA" w:rsidRPr="00A36D92" w:rsidRDefault="00AA29CA" w:rsidP="003F1240">
      <w:pPr>
        <w:spacing w:before="60" w:after="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14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50"/>
        <w:gridCol w:w="1825"/>
        <w:gridCol w:w="1843"/>
        <w:gridCol w:w="3118"/>
      </w:tblGrid>
      <w:tr w:rsidR="00B96B51" w:rsidRPr="00A36D92" w14:paraId="17447115" w14:textId="403064D2" w:rsidTr="0007671E">
        <w:tc>
          <w:tcPr>
            <w:tcW w:w="7650" w:type="dxa"/>
            <w:tcBorders>
              <w:top w:val="single" w:sz="18" w:space="0" w:color="auto"/>
              <w:left w:val="single" w:sz="18" w:space="0" w:color="auto"/>
            </w:tcBorders>
          </w:tcPr>
          <w:p w14:paraId="35187990" w14:textId="359D2513" w:rsidR="00B96B51" w:rsidRPr="00AA29CA" w:rsidRDefault="00B96B51" w:rsidP="00B96B51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A29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Event Format </w:t>
            </w:r>
          </w:p>
        </w:tc>
        <w:tc>
          <w:tcPr>
            <w:tcW w:w="1825" w:type="dxa"/>
            <w:tcBorders>
              <w:top w:val="single" w:sz="18" w:space="0" w:color="auto"/>
              <w:right w:val="single" w:sz="8" w:space="0" w:color="auto"/>
            </w:tcBorders>
          </w:tcPr>
          <w:p w14:paraId="06FC4735" w14:textId="432BE6EB" w:rsidR="00B96B51" w:rsidRPr="00AA29CA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A29CA">
              <w:rPr>
                <w:rFonts w:ascii="Arial" w:eastAsia="Times New Roman" w:hAnsi="Arial" w:cs="Arial"/>
                <w:b/>
                <w:sz w:val="28"/>
                <w:szCs w:val="28"/>
              </w:rPr>
              <w:t>Reviewed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?</w:t>
            </w:r>
            <w:r w:rsidRPr="00AA29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F13874C" w14:textId="26C7A558" w:rsidR="00B96B51" w:rsidRPr="00AA29CA" w:rsidRDefault="00B96B51" w:rsidP="00B96B51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B989007" w14:textId="541EE11B" w:rsidR="00B96B51" w:rsidRPr="00AA29CA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B96B51" w:rsidRPr="00A36D92" w14:paraId="121B8EF6" w14:textId="46DA17D0" w:rsidTr="0007671E">
        <w:tc>
          <w:tcPr>
            <w:tcW w:w="7650" w:type="dxa"/>
            <w:tcBorders>
              <w:left w:val="single" w:sz="18" w:space="0" w:color="auto"/>
            </w:tcBorders>
          </w:tcPr>
          <w:p w14:paraId="3A808C6D" w14:textId="79608CCA" w:rsidR="00B96B51" w:rsidRPr="00A36D92" w:rsidRDefault="00B96B51" w:rsidP="00B96B51">
            <w:pPr>
              <w:spacing w:before="60" w:after="6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>Ha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ve </w:t>
            </w: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>event start times, interval times and approximate end times been provided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? T</w:t>
            </w: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>h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ese </w:t>
            </w: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>should be provided in advance through information provision and on the day via information boards / screen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s. </w:t>
            </w:r>
          </w:p>
        </w:tc>
        <w:tc>
          <w:tcPr>
            <w:tcW w:w="1825" w:type="dxa"/>
            <w:tcBorders>
              <w:right w:val="single" w:sz="8" w:space="0" w:color="auto"/>
            </w:tcBorders>
          </w:tcPr>
          <w:p w14:paraId="7097FEEC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11FAE37E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18" w:space="0" w:color="auto"/>
            </w:tcBorders>
          </w:tcPr>
          <w:p w14:paraId="37D0540A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96B51" w:rsidRPr="00A36D92" w14:paraId="1371F62A" w14:textId="4E34D66E" w:rsidTr="0007671E">
        <w:tc>
          <w:tcPr>
            <w:tcW w:w="7650" w:type="dxa"/>
            <w:tcBorders>
              <w:left w:val="single" w:sz="18" w:space="0" w:color="auto"/>
            </w:tcBorders>
          </w:tcPr>
          <w:p w14:paraId="346DBC7D" w14:textId="0483A032" w:rsidR="00B96B51" w:rsidRPr="00A36D92" w:rsidRDefault="00B96B51" w:rsidP="00B96B51">
            <w:pPr>
              <w:spacing w:before="60" w:after="6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Has trigger warnings been provided?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These</w:t>
            </w: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should be provided in advance through information provision and on the day via information boards / screens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25" w:type="dxa"/>
            <w:tcBorders>
              <w:right w:val="single" w:sz="8" w:space="0" w:color="auto"/>
            </w:tcBorders>
          </w:tcPr>
          <w:p w14:paraId="70E4C54C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5B93F5A9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18" w:space="0" w:color="auto"/>
            </w:tcBorders>
          </w:tcPr>
          <w:p w14:paraId="5C1308C9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96B51" w:rsidRPr="00A36D92" w14:paraId="5028C2E4" w14:textId="6144E427" w:rsidTr="0007671E">
        <w:tc>
          <w:tcPr>
            <w:tcW w:w="7650" w:type="dxa"/>
            <w:tcBorders>
              <w:left w:val="single" w:sz="18" w:space="0" w:color="auto"/>
              <w:bottom w:val="single" w:sz="18" w:space="0" w:color="auto"/>
            </w:tcBorders>
          </w:tcPr>
          <w:p w14:paraId="5C6457DC" w14:textId="0BFAAB11" w:rsidR="00B96B51" w:rsidRPr="00A36D92" w:rsidRDefault="00B96B51" w:rsidP="00B96B51">
            <w:pPr>
              <w:spacing w:before="60" w:after="6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>If asked, has event staff been provided with general information on when triggers occur during the event? (e.g., loud bangs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  <w:r w:rsidRPr="00A36D9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strobe lighting occur within the performance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1825" w:type="dxa"/>
            <w:tcBorders>
              <w:bottom w:val="single" w:sz="18" w:space="0" w:color="auto"/>
              <w:right w:val="single" w:sz="8" w:space="0" w:color="auto"/>
            </w:tcBorders>
          </w:tcPr>
          <w:p w14:paraId="108B6EDD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27A70C8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AF1A3E8" w14:textId="77777777" w:rsidR="00B96B51" w:rsidRPr="00A36D92" w:rsidRDefault="00B96B51" w:rsidP="00B96B5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0880D000" w14:textId="77777777" w:rsidR="003F1240" w:rsidRDefault="003F1240" w:rsidP="003F1240">
      <w:pPr>
        <w:spacing w:before="60" w:after="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6D92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6D3F417A" w14:textId="77777777" w:rsidR="00AA29CA" w:rsidRPr="00A36D92" w:rsidRDefault="00AA29CA" w:rsidP="003F1240">
      <w:pPr>
        <w:spacing w:before="60" w:after="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4577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8"/>
        <w:gridCol w:w="1826"/>
        <w:gridCol w:w="1843"/>
        <w:gridCol w:w="3260"/>
      </w:tblGrid>
      <w:tr w:rsidR="00AF54F7" w:rsidRPr="00A36D92" w14:paraId="764C9752" w14:textId="77777777" w:rsidTr="00AF54F7">
        <w:tc>
          <w:tcPr>
            <w:tcW w:w="7648" w:type="dxa"/>
          </w:tcPr>
          <w:p w14:paraId="50B847D2" w14:textId="2A7415D1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Signage and </w:t>
            </w:r>
            <w:r w:rsidR="0007671E">
              <w:rPr>
                <w:rFonts w:ascii="Arial" w:eastAsia="Times New Roman" w:hAnsi="Arial" w:cs="Arial"/>
                <w:b/>
                <w:sz w:val="28"/>
                <w:szCs w:val="28"/>
              </w:rPr>
              <w:t>O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rientation at </w:t>
            </w:r>
            <w:r w:rsidR="0007671E">
              <w:rPr>
                <w:rFonts w:ascii="Arial" w:eastAsia="Times New Roman" w:hAnsi="Arial" w:cs="Arial"/>
                <w:b/>
                <w:sz w:val="28"/>
                <w:szCs w:val="28"/>
              </w:rPr>
              <w:t>Y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our </w:t>
            </w:r>
            <w:r w:rsidR="0007671E">
              <w:rPr>
                <w:rFonts w:ascii="Arial" w:eastAsia="Times New Roman" w:hAnsi="Arial" w:cs="Arial"/>
                <w:b/>
                <w:sz w:val="28"/>
                <w:szCs w:val="28"/>
              </w:rPr>
              <w:t>V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enue</w:t>
            </w:r>
          </w:p>
        </w:tc>
        <w:tc>
          <w:tcPr>
            <w:tcW w:w="1826" w:type="dxa"/>
          </w:tcPr>
          <w:p w14:paraId="0C4639D2" w14:textId="564FDE6F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843" w:type="dxa"/>
          </w:tcPr>
          <w:p w14:paraId="413C4FA5" w14:textId="7559ACC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260" w:type="dxa"/>
          </w:tcPr>
          <w:p w14:paraId="41C84BF3" w14:textId="0FB9F65D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AF54F7" w:rsidRPr="00A36D92" w14:paraId="279CED57" w14:textId="77777777" w:rsidTr="00AF54F7">
        <w:tc>
          <w:tcPr>
            <w:tcW w:w="7648" w:type="dxa"/>
          </w:tcPr>
          <w:p w14:paraId="735608BE" w14:textId="72E70B49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240" w:lineRule="auto"/>
              <w:ind w:right="-18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Are there event workers acting 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 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first point of contact for access at the venue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 event? Can they be identified by visitors?</w:t>
            </w:r>
          </w:p>
        </w:tc>
        <w:tc>
          <w:tcPr>
            <w:tcW w:w="1826" w:type="dxa"/>
          </w:tcPr>
          <w:p w14:paraId="08D5A7A4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ind w:right="-18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8525C" w14:textId="7D24D393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ind w:right="-18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C7B80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ind w:right="-18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54F7" w:rsidRPr="00A36D92" w14:paraId="7BE0335D" w14:textId="77777777" w:rsidTr="00AF54F7">
        <w:tc>
          <w:tcPr>
            <w:tcW w:w="7648" w:type="dxa"/>
          </w:tcPr>
          <w:p w14:paraId="4A49FBC5" w14:textId="4187047F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Is signage at a suitable height for wheelchair users?</w:t>
            </w:r>
          </w:p>
        </w:tc>
        <w:tc>
          <w:tcPr>
            <w:tcW w:w="1826" w:type="dxa"/>
          </w:tcPr>
          <w:p w14:paraId="44939BBE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064B5" w14:textId="078CEE03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643C70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54F7" w:rsidRPr="00A36D92" w14:paraId="7524E841" w14:textId="77777777" w:rsidTr="00AF54F7">
        <w:tc>
          <w:tcPr>
            <w:tcW w:w="7648" w:type="dxa"/>
          </w:tcPr>
          <w:p w14:paraId="631F6800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there any reflective surfaces that may impact on visibility?</w:t>
            </w:r>
          </w:p>
        </w:tc>
        <w:tc>
          <w:tcPr>
            <w:tcW w:w="1826" w:type="dxa"/>
          </w:tcPr>
          <w:p w14:paraId="1079FAED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49F842" w14:textId="6DCA99C5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5C124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54F7" w:rsidRPr="00A36D92" w14:paraId="50945B2E" w14:textId="77777777" w:rsidTr="00AF54F7">
        <w:tc>
          <w:tcPr>
            <w:tcW w:w="7648" w:type="dxa"/>
          </w:tcPr>
          <w:p w14:paraId="23EEF7E2" w14:textId="17B3F2BE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Has event signage got good colour contrast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uses clear font types and suitably large point size? </w:t>
            </w:r>
          </w:p>
        </w:tc>
        <w:tc>
          <w:tcPr>
            <w:tcW w:w="1826" w:type="dxa"/>
          </w:tcPr>
          <w:p w14:paraId="2A8C3705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099126" w14:textId="329C2034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1238B9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54F7" w:rsidRPr="00A36D92" w14:paraId="1B4C0E44" w14:textId="77777777" w:rsidTr="00AF54F7">
        <w:tc>
          <w:tcPr>
            <w:tcW w:w="7648" w:type="dxa"/>
          </w:tcPr>
          <w:p w14:paraId="667AC4DB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Is signage written in plain language and / or illustrated with symbols? </w:t>
            </w:r>
          </w:p>
        </w:tc>
        <w:tc>
          <w:tcPr>
            <w:tcW w:w="1826" w:type="dxa"/>
          </w:tcPr>
          <w:p w14:paraId="66E3E0B4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8B99E" w14:textId="60278345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858B76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54F7" w:rsidRPr="00A36D92" w14:paraId="4656C373" w14:textId="77777777" w:rsidTr="00AF54F7">
        <w:tc>
          <w:tcPr>
            <w:tcW w:w="7648" w:type="dxa"/>
          </w:tcPr>
          <w:p w14:paraId="4FCC0FD5" w14:textId="1C594E9A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Are any displays / exhibition layouts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ccessible, for example:</w:t>
            </w:r>
          </w:p>
          <w:p w14:paraId="62884301" w14:textId="171A3EED" w:rsidR="00AF54F7" w:rsidRPr="00A36D92" w:rsidRDefault="00AF54F7" w:rsidP="00AF54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Suitable hanging height of works, labels / interpretation panels, plinths, display cases (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 xml:space="preserve">i.e.,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eye level at 1.10 metres for wheelchair access)</w:t>
            </w:r>
          </w:p>
          <w:p w14:paraId="207F7B65" w14:textId="77777777" w:rsidR="00AF54F7" w:rsidRPr="00A36D92" w:rsidRDefault="00AF54F7" w:rsidP="00AF54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Turning space for wheelchairs and mobility scooters (i.e., minimum 1.30 metres across)</w:t>
            </w:r>
          </w:p>
          <w:p w14:paraId="55AD9919" w14:textId="77777777" w:rsidR="00AF54F7" w:rsidRPr="00A36D92" w:rsidRDefault="00AF54F7" w:rsidP="00AF54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Adequate lighting </w:t>
            </w:r>
          </w:p>
          <w:p w14:paraId="7FD731E4" w14:textId="698D7DEF" w:rsidR="00AF54F7" w:rsidRPr="00A36D92" w:rsidRDefault="00AF54F7" w:rsidP="00AF54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Interpretation in a range of formats 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e.g.,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udio description, Braille, large print, plain language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826" w:type="dxa"/>
          </w:tcPr>
          <w:p w14:paraId="0C65B3D8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421AF2" w14:textId="4F305625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109CCB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F54F7" w:rsidRPr="00A36D92" w14:paraId="6DFB340C" w14:textId="77777777" w:rsidTr="00AF54F7">
        <w:tc>
          <w:tcPr>
            <w:tcW w:w="7648" w:type="dxa"/>
          </w:tcPr>
          <w:p w14:paraId="0994FBE8" w14:textId="32BBB114" w:rsidR="00AF54F7" w:rsidRPr="00A36D92" w:rsidRDefault="00AF54F7" w:rsidP="00341F9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Are there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signs in place to highlight all entrances / exits? Ha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footpaths and access routes been checked for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bstructions?</w:t>
            </w:r>
          </w:p>
        </w:tc>
        <w:tc>
          <w:tcPr>
            <w:tcW w:w="1826" w:type="dxa"/>
          </w:tcPr>
          <w:p w14:paraId="08AF523F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D1E163" w14:textId="34B11640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C055A6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F54F7" w:rsidRPr="00A36D92" w14:paraId="0640830F" w14:textId="77777777" w:rsidTr="00AF54F7">
        <w:tc>
          <w:tcPr>
            <w:tcW w:w="7648" w:type="dxa"/>
          </w:tcPr>
          <w:p w14:paraId="5908ACF7" w14:textId="381F08D6" w:rsidR="00AF54F7" w:rsidRPr="00A36D92" w:rsidRDefault="00AF54F7" w:rsidP="00341F9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any stairs, ramps etc been indicated using high contrast markings?</w:t>
            </w:r>
          </w:p>
        </w:tc>
        <w:tc>
          <w:tcPr>
            <w:tcW w:w="1826" w:type="dxa"/>
          </w:tcPr>
          <w:p w14:paraId="29DA8107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F24066" w14:textId="48F2E8D1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9D7CF8" w14:textId="77777777" w:rsidR="00AF54F7" w:rsidRPr="00A36D92" w:rsidRDefault="00AF54F7" w:rsidP="00AF54F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E9A52C0" w14:textId="19A2D3BC" w:rsidR="003F1240" w:rsidRPr="00A36D92" w:rsidRDefault="003F1240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601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56"/>
        <w:gridCol w:w="1842"/>
        <w:gridCol w:w="1985"/>
        <w:gridCol w:w="3118"/>
      </w:tblGrid>
      <w:tr w:rsidR="00C137AC" w:rsidRPr="00A36D92" w14:paraId="164A4CF0" w14:textId="77777777" w:rsidTr="00C137AC">
        <w:tc>
          <w:tcPr>
            <w:tcW w:w="7656" w:type="dxa"/>
          </w:tcPr>
          <w:p w14:paraId="3165762E" w14:textId="50757B1D" w:rsidR="00C137AC" w:rsidRPr="00A36D92" w:rsidRDefault="00C137AC" w:rsidP="00C137AC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Accessibility </w:t>
            </w:r>
            <w:r w:rsidR="0007671E">
              <w:rPr>
                <w:rFonts w:ascii="Arial" w:eastAsia="Times New Roman" w:hAnsi="Arial" w:cs="Arial"/>
                <w:b/>
                <w:sz w:val="28"/>
                <w:szCs w:val="28"/>
              </w:rPr>
              <w:t>A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cross </w:t>
            </w:r>
            <w:r w:rsidR="0007671E">
              <w:rPr>
                <w:rFonts w:ascii="Arial" w:eastAsia="Times New Roman" w:hAnsi="Arial" w:cs="Arial"/>
                <w:b/>
                <w:sz w:val="28"/>
                <w:szCs w:val="28"/>
              </w:rPr>
              <w:t>A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ll </w:t>
            </w:r>
            <w:r w:rsidR="0007671E">
              <w:rPr>
                <w:rFonts w:ascii="Arial" w:eastAsia="Times New Roman" w:hAnsi="Arial" w:cs="Arial"/>
                <w:b/>
                <w:sz w:val="28"/>
                <w:szCs w:val="28"/>
              </w:rPr>
              <w:t>A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reas</w:t>
            </w:r>
          </w:p>
        </w:tc>
        <w:tc>
          <w:tcPr>
            <w:tcW w:w="1842" w:type="dxa"/>
          </w:tcPr>
          <w:p w14:paraId="1C143E2D" w14:textId="3AF0FF70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985" w:type="dxa"/>
          </w:tcPr>
          <w:p w14:paraId="29D45730" w14:textId="55F230B5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</w:tcPr>
          <w:p w14:paraId="1C7381E1" w14:textId="4743786E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C137AC" w:rsidRPr="00A36D92" w14:paraId="7DACA112" w14:textId="77777777" w:rsidTr="00C137AC">
        <w:tc>
          <w:tcPr>
            <w:tcW w:w="7656" w:type="dxa"/>
          </w:tcPr>
          <w:p w14:paraId="1A4B13B9" w14:textId="4D4055DB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additional access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related provision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been communicated, such as:</w:t>
            </w:r>
          </w:p>
          <w:p w14:paraId="3080DA78" w14:textId="35CEB6DA" w:rsidR="00C137AC" w:rsidRPr="00A36D92" w:rsidRDefault="00C137AC" w:rsidP="00C137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Step free provision </w:t>
            </w:r>
          </w:p>
          <w:p w14:paraId="37285973" w14:textId="3C74CDE4" w:rsidR="00C137AC" w:rsidRPr="00A36D92" w:rsidRDefault="00C137AC" w:rsidP="00C137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Facilities for assistance animals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e.g.,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water bowl)</w:t>
            </w:r>
          </w:p>
          <w:p w14:paraId="21FC64D9" w14:textId="77777777" w:rsidR="00C137AC" w:rsidRPr="00A36D92" w:rsidRDefault="00C137AC" w:rsidP="00C137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Induction loop</w:t>
            </w:r>
          </w:p>
          <w:p w14:paraId="6AB5AB07" w14:textId="12A7C109" w:rsidR="00C137AC" w:rsidRPr="00A36D92" w:rsidRDefault="00C137AC" w:rsidP="00C137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Visual announcements for intervals / alarm system</w:t>
            </w:r>
          </w:p>
        </w:tc>
        <w:tc>
          <w:tcPr>
            <w:tcW w:w="1842" w:type="dxa"/>
          </w:tcPr>
          <w:p w14:paraId="184D760B" w14:textId="77777777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6840D2" w14:textId="4FA216B1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6F0F59" w14:textId="52219544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37AC" w:rsidRPr="00A36D92" w14:paraId="5FB2255A" w14:textId="77777777" w:rsidTr="00C137AC">
        <w:tc>
          <w:tcPr>
            <w:tcW w:w="7656" w:type="dxa"/>
          </w:tcPr>
          <w:p w14:paraId="54A1E91F" w14:textId="799938B7" w:rsidR="00C137AC" w:rsidRPr="00A36D92" w:rsidRDefault="00C137AC" w:rsidP="00C137A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seating options for wheelchair users in performance spaces been considered, ensuring they are not segregated from non-wheelchair users,</w:t>
            </w:r>
            <w:r w:rsidR="00D96EBC">
              <w:rPr>
                <w:rFonts w:ascii="Arial" w:eastAsia="Times New Roman" w:hAnsi="Arial" w:cs="Arial"/>
                <w:sz w:val="24"/>
                <w:szCs w:val="24"/>
              </w:rPr>
              <w:t xml:space="preserve"> and / or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friends </w:t>
            </w:r>
            <w:r w:rsidR="00D96EBC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family? </w:t>
            </w:r>
          </w:p>
        </w:tc>
        <w:tc>
          <w:tcPr>
            <w:tcW w:w="1842" w:type="dxa"/>
          </w:tcPr>
          <w:p w14:paraId="63ADFE42" w14:textId="77777777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96D4F6" w14:textId="6EB6537E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7939FA" w14:textId="538BA070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37AC" w:rsidRPr="00A36D92" w14:paraId="5276E5AC" w14:textId="77777777" w:rsidTr="00C137AC">
        <w:tc>
          <w:tcPr>
            <w:tcW w:w="7656" w:type="dxa"/>
          </w:tcPr>
          <w:p w14:paraId="504FDF5C" w14:textId="6799BF67" w:rsidR="00C137AC" w:rsidRPr="00A36D92" w:rsidRDefault="00C137AC" w:rsidP="00C137A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ve 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staff / audience members been informed of seating options available at the venue (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e.g.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gradient and type of seating, sufficient leg room, floor surfaces, numbered sections to locate seats easily)?</w:t>
            </w:r>
          </w:p>
        </w:tc>
        <w:tc>
          <w:tcPr>
            <w:tcW w:w="1842" w:type="dxa"/>
          </w:tcPr>
          <w:p w14:paraId="114B04CD" w14:textId="77777777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33B4F8" w14:textId="250022FD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38BB51" w14:textId="6B74A6E6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37AC" w:rsidRPr="00A36D92" w14:paraId="0FB085BF" w14:textId="77777777" w:rsidTr="00C137AC">
        <w:tc>
          <w:tcPr>
            <w:tcW w:w="7656" w:type="dxa"/>
          </w:tcPr>
          <w:p w14:paraId="0462B554" w14:textId="59D31CC0" w:rsidR="00281176" w:rsidRPr="00A36D92" w:rsidRDefault="00C137AC" w:rsidP="00C137A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Is there provision for reserved seats for deaf audience members with a clear view of the interpreter (where provided)? </w:t>
            </w:r>
          </w:p>
          <w:p w14:paraId="1429DBE4" w14:textId="281BFE22" w:rsidR="00C137AC" w:rsidRPr="00A36D92" w:rsidRDefault="00C137AC" w:rsidP="00C137A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ve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staff / audience members been informed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about the location of the interpreter?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F6DEB08" w14:textId="77777777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F44A1" w14:textId="0603EB7E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E56716" w14:textId="5BB29231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37AC" w:rsidRPr="00A36D92" w14:paraId="21E3D410" w14:textId="77777777" w:rsidTr="00C137AC">
        <w:tc>
          <w:tcPr>
            <w:tcW w:w="7656" w:type="dxa"/>
          </w:tcPr>
          <w:p w14:paraId="0207A032" w14:textId="68A7FF25" w:rsidR="00C137AC" w:rsidRPr="00A36D92" w:rsidRDefault="00C137AC" w:rsidP="00C137A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accessible toilets well maintained (e.g., make sure the emergency pull cord is within reach from the floor and NOT tied up out of reach)? If toilets are kept locked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is signage clear on how to gain access? </w:t>
            </w:r>
          </w:p>
          <w:p w14:paraId="79994D4A" w14:textId="3F8EE9B1" w:rsidR="00C137AC" w:rsidRPr="00A36D92" w:rsidRDefault="00C137AC" w:rsidP="00C137A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Where required, do all staff know where the key is kept and can be obtained at speed during the event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2" w:type="dxa"/>
          </w:tcPr>
          <w:p w14:paraId="7067B292" w14:textId="77777777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401786" w14:textId="16DE7CD5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3719C2" w14:textId="3518C4BB" w:rsidR="00C137AC" w:rsidRPr="00A36D92" w:rsidRDefault="00C137AC" w:rsidP="00C137AC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C4B2036" w14:textId="77777777" w:rsidR="003F1240" w:rsidRPr="00A36D92" w:rsidRDefault="003F1240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81EFE5" w14:textId="77777777" w:rsidR="006A00D9" w:rsidRPr="00A36D92" w:rsidRDefault="006A00D9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599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54"/>
        <w:gridCol w:w="1843"/>
        <w:gridCol w:w="1984"/>
        <w:gridCol w:w="3118"/>
      </w:tblGrid>
      <w:tr w:rsidR="0007671E" w:rsidRPr="00A36D92" w14:paraId="35553D6C" w14:textId="77777777" w:rsidTr="0007671E">
        <w:trPr>
          <w:trHeight w:val="83"/>
        </w:trPr>
        <w:tc>
          <w:tcPr>
            <w:tcW w:w="7654" w:type="dxa"/>
          </w:tcPr>
          <w:p w14:paraId="7CDBE3CD" w14:textId="0DD8ABC4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Good Governance </w:t>
            </w:r>
          </w:p>
        </w:tc>
        <w:tc>
          <w:tcPr>
            <w:tcW w:w="1843" w:type="dxa"/>
          </w:tcPr>
          <w:p w14:paraId="59115705" w14:textId="4A678808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984" w:type="dxa"/>
          </w:tcPr>
          <w:p w14:paraId="349348DF" w14:textId="23606A77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</w:tcPr>
          <w:p w14:paraId="1ABF3B5E" w14:textId="44E1211C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07671E" w:rsidRPr="00A36D92" w14:paraId="7607DEBF" w14:textId="77777777" w:rsidTr="0007671E">
        <w:trPr>
          <w:trHeight w:val="454"/>
        </w:trPr>
        <w:tc>
          <w:tcPr>
            <w:tcW w:w="7654" w:type="dxa"/>
          </w:tcPr>
          <w:p w14:paraId="2898E301" w14:textId="7CD88891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 there a lead person in place for access &amp; inclusion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1AA76B8E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BB4BB" w14:textId="09444212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496081" w14:textId="115F6F40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5DDE9C24" w14:textId="77777777" w:rsidTr="0007671E">
        <w:trPr>
          <w:trHeight w:val="454"/>
        </w:trPr>
        <w:tc>
          <w:tcPr>
            <w:tcW w:w="7654" w:type="dxa"/>
          </w:tcPr>
          <w:p w14:paraId="4CC971E8" w14:textId="5A10AD3C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Is everyone aware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of 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to raise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enquiry 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access &amp; inclusion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6279972D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4CB259" w14:textId="23D5F736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23A786" w14:textId="2E91328A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1FEE9BA5" w14:textId="77777777" w:rsidTr="0007671E">
        <w:trPr>
          <w:trHeight w:val="454"/>
        </w:trPr>
        <w:tc>
          <w:tcPr>
            <w:tcW w:w="7654" w:type="dxa"/>
          </w:tcPr>
          <w:p w14:paraId="2E1B919E" w14:textId="41A34703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 there a process in place to measure / monitor checklist progress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19DCDCCB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982FD4" w14:textId="6DA97AE7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AE3330" w14:textId="0062CE7D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4B59CB26" w14:textId="77777777" w:rsidTr="0007671E">
        <w:trPr>
          <w:trHeight w:val="454"/>
        </w:trPr>
        <w:tc>
          <w:tcPr>
            <w:tcW w:w="7654" w:type="dxa"/>
          </w:tcPr>
          <w:p w14:paraId="749B1E58" w14:textId="73921229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 there a progress to update the checklist annually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60C1204B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510D36" w14:textId="490F0860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E81425" w14:textId="0E6FCE7B" w:rsidR="0007671E" w:rsidRPr="00A36D92" w:rsidRDefault="0007671E" w:rsidP="0007671E">
            <w:pPr>
              <w:autoSpaceDE w:val="0"/>
              <w:autoSpaceDN w:val="0"/>
              <w:adjustRightInd w:val="0"/>
              <w:spacing w:before="20" w:after="20" w:line="24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82AE20" w14:textId="77777777" w:rsidR="006A00D9" w:rsidRPr="00A36D92" w:rsidRDefault="006A00D9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601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56"/>
        <w:gridCol w:w="1842"/>
        <w:gridCol w:w="1985"/>
        <w:gridCol w:w="3118"/>
      </w:tblGrid>
      <w:tr w:rsidR="0007671E" w:rsidRPr="00A36D92" w14:paraId="791596FB" w14:textId="332022C7" w:rsidTr="0007671E">
        <w:tc>
          <w:tcPr>
            <w:tcW w:w="7656" w:type="dxa"/>
          </w:tcPr>
          <w:p w14:paraId="6BBD7D3D" w14:textId="398E4BC9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Temporary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E</w:t>
            </w: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xhibitions / Commissioning </w:t>
            </w:r>
          </w:p>
        </w:tc>
        <w:tc>
          <w:tcPr>
            <w:tcW w:w="1842" w:type="dxa"/>
          </w:tcPr>
          <w:p w14:paraId="5F7A7CE0" w14:textId="7DEF2194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985" w:type="dxa"/>
          </w:tcPr>
          <w:p w14:paraId="3C2F67F7" w14:textId="59E81862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</w:tcPr>
          <w:p w14:paraId="72E2FDAA" w14:textId="37FC5DEA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07671E" w:rsidRPr="00A36D92" w14:paraId="457B1D63" w14:textId="092A46A4" w:rsidTr="0007671E">
        <w:tc>
          <w:tcPr>
            <w:tcW w:w="7656" w:type="dxa"/>
          </w:tcPr>
          <w:p w14:paraId="4C4E13D1" w14:textId="0BC07AF8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third parties made aware on the venue access standard and provided with this check list?</w:t>
            </w:r>
          </w:p>
        </w:tc>
        <w:tc>
          <w:tcPr>
            <w:tcW w:w="1842" w:type="dxa"/>
          </w:tcPr>
          <w:p w14:paraId="6A5B23D9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7F5B2B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E4BA00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731C733B" w14:textId="22C06339" w:rsidTr="0007671E">
        <w:tc>
          <w:tcPr>
            <w:tcW w:w="7656" w:type="dxa"/>
          </w:tcPr>
          <w:p w14:paraId="223E79D7" w14:textId="5A4DE6F5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Is maximising access and inclusion a stated requirement in any procurement / commissioning process?</w:t>
            </w:r>
          </w:p>
        </w:tc>
        <w:tc>
          <w:tcPr>
            <w:tcW w:w="1842" w:type="dxa"/>
          </w:tcPr>
          <w:p w14:paraId="51D4FDE1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82A7D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AB57A6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5690A89B" w14:textId="4D4E6241" w:rsidTr="0007671E">
        <w:tc>
          <w:tcPr>
            <w:tcW w:w="7656" w:type="dxa"/>
          </w:tcPr>
          <w:p w14:paraId="558465EA" w14:textId="1302C54C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commissions / contractors etc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required to provide access statements detailing how they will maximise access for all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2" w:type="dxa"/>
          </w:tcPr>
          <w:p w14:paraId="53469A0C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15533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1C477B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07C1317" w14:textId="77777777" w:rsidR="002B14ED" w:rsidRDefault="002B14ED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E3229D" w14:textId="77777777" w:rsidR="00281176" w:rsidRDefault="00281176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227AEC" w14:textId="77777777" w:rsidR="00281176" w:rsidRDefault="00281176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BA471C" w14:textId="77777777" w:rsidR="00281176" w:rsidRDefault="00281176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EE9A6" w14:textId="77777777" w:rsidR="00281176" w:rsidRDefault="00281176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BFC5956" w14:textId="77777777" w:rsidR="00281176" w:rsidRDefault="00281176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631222" w14:textId="77777777" w:rsidR="0007671E" w:rsidRDefault="0007671E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599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54"/>
        <w:gridCol w:w="1843"/>
        <w:gridCol w:w="1984"/>
        <w:gridCol w:w="3118"/>
      </w:tblGrid>
      <w:tr w:rsidR="009A2024" w:rsidRPr="00A36D92" w14:paraId="0CB4DC81" w14:textId="77777777" w:rsidTr="00723F79">
        <w:tc>
          <w:tcPr>
            <w:tcW w:w="7654" w:type="dxa"/>
          </w:tcPr>
          <w:p w14:paraId="0ACAB3C9" w14:textId="4B1494A8" w:rsidR="009A2024" w:rsidRPr="00A36D92" w:rsidRDefault="00025FDB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Supporting </w:t>
            </w:r>
            <w:bookmarkStart w:id="1" w:name="_Hlk141951544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Disabled Staff / Volunteers </w:t>
            </w:r>
            <w:r w:rsidR="005C1788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/ Artists </w:t>
            </w:r>
            <w:bookmarkEnd w:id="1"/>
          </w:p>
        </w:tc>
        <w:tc>
          <w:tcPr>
            <w:tcW w:w="1843" w:type="dxa"/>
          </w:tcPr>
          <w:p w14:paraId="1D5FCB30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984" w:type="dxa"/>
          </w:tcPr>
          <w:p w14:paraId="7F02A782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</w:tcPr>
          <w:p w14:paraId="23E11379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9A2024" w:rsidRPr="00A36D92" w14:paraId="2879C7BA" w14:textId="77777777" w:rsidTr="00723F79">
        <w:tc>
          <w:tcPr>
            <w:tcW w:w="7654" w:type="dxa"/>
          </w:tcPr>
          <w:p w14:paraId="117C08A6" w14:textId="5A312D35" w:rsidR="009A2024" w:rsidRPr="00A36D92" w:rsidRDefault="008A7115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 there a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Equality,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Diversity </w:t>
            </w:r>
            <w:r w:rsidR="00777F27">
              <w:rPr>
                <w:rFonts w:ascii="Arial" w:eastAsia="Times New Roman" w:hAnsi="Arial" w:cs="Arial"/>
                <w:sz w:val="24"/>
                <w:szCs w:val="24"/>
              </w:rPr>
              <w:t xml:space="preserve">&amp; Equality </w:t>
            </w:r>
            <w:r w:rsidR="00D33D43">
              <w:rPr>
                <w:rFonts w:ascii="Arial" w:eastAsia="Times New Roman" w:hAnsi="Arial" w:cs="Arial"/>
                <w:sz w:val="24"/>
                <w:szCs w:val="24"/>
              </w:rPr>
              <w:t xml:space="preserve">(EDI) 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777F27">
              <w:rPr>
                <w:rFonts w:ascii="Arial" w:eastAsia="Times New Roman" w:hAnsi="Arial" w:cs="Arial"/>
                <w:sz w:val="24"/>
                <w:szCs w:val="24"/>
              </w:rPr>
              <w:t xml:space="preserve">olicy in place 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>which</w:t>
            </w:r>
            <w:r w:rsidR="00777F27">
              <w:rPr>
                <w:rFonts w:ascii="Arial" w:eastAsia="Times New Roman" w:hAnsi="Arial" w:cs="Arial"/>
                <w:sz w:val="24"/>
                <w:szCs w:val="24"/>
              </w:rPr>
              <w:t xml:space="preserve"> covers </w:t>
            </w:r>
            <w:r w:rsidR="00125668">
              <w:rPr>
                <w:rFonts w:ascii="Arial" w:eastAsia="Times New Roman" w:hAnsi="Arial" w:cs="Arial"/>
                <w:sz w:val="24"/>
                <w:szCs w:val="24"/>
              </w:rPr>
              <w:t xml:space="preserve">everyone </w:t>
            </w:r>
            <w:r w:rsidR="00565E6D">
              <w:rPr>
                <w:rFonts w:ascii="Arial" w:eastAsia="Times New Roman" w:hAnsi="Arial" w:cs="Arial"/>
                <w:sz w:val="24"/>
                <w:szCs w:val="24"/>
              </w:rPr>
              <w:t>working at the venue (</w:t>
            </w:r>
            <w:r w:rsidR="00281176">
              <w:rPr>
                <w:rFonts w:ascii="Arial" w:eastAsia="Times New Roman" w:hAnsi="Arial" w:cs="Arial"/>
                <w:sz w:val="24"/>
                <w:szCs w:val="24"/>
              </w:rPr>
              <w:t xml:space="preserve">e.g., </w:t>
            </w:r>
            <w:r w:rsidR="00565E6D">
              <w:rPr>
                <w:rFonts w:ascii="Arial" w:eastAsia="Times New Roman" w:hAnsi="Arial" w:cs="Arial"/>
                <w:sz w:val="24"/>
                <w:szCs w:val="24"/>
              </w:rPr>
              <w:t>employees, contractors</w:t>
            </w:r>
            <w:r w:rsidR="00CB1EEA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6421D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F7B67">
              <w:rPr>
                <w:rFonts w:ascii="Arial" w:eastAsia="Times New Roman" w:hAnsi="Arial" w:cs="Arial"/>
                <w:sz w:val="24"/>
                <w:szCs w:val="24"/>
              </w:rPr>
              <w:t xml:space="preserve">artists </w:t>
            </w:r>
            <w:r w:rsidR="00CB1EEA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6421D7">
              <w:rPr>
                <w:rFonts w:ascii="Arial" w:eastAsia="Times New Roman" w:hAnsi="Arial" w:cs="Arial"/>
                <w:sz w:val="24"/>
                <w:szCs w:val="24"/>
              </w:rPr>
              <w:t xml:space="preserve"> volunteers</w:t>
            </w:r>
            <w:r w:rsidR="00CB1EEA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6421D7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5E647C3A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FEB88D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FAE03F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3D43" w:rsidRPr="00A36D92" w14:paraId="5E064D10" w14:textId="77777777" w:rsidTr="00723F79">
        <w:tc>
          <w:tcPr>
            <w:tcW w:w="7654" w:type="dxa"/>
          </w:tcPr>
          <w:p w14:paraId="34DB172B" w14:textId="43A4493A" w:rsidR="00D33D43" w:rsidRDefault="00D33D43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Does the policy make specific reference to the </w:t>
            </w:r>
            <w:r w:rsidR="00683EC3">
              <w:rPr>
                <w:rFonts w:ascii="Arial" w:eastAsia="Times New Roman" w:hAnsi="Arial" w:cs="Arial"/>
                <w:sz w:val="24"/>
                <w:szCs w:val="24"/>
              </w:rPr>
              <w:t>requirement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8759B">
              <w:rPr>
                <w:rFonts w:ascii="Arial" w:eastAsia="Times New Roman" w:hAnsi="Arial" w:cs="Arial"/>
                <w:sz w:val="24"/>
                <w:szCs w:val="24"/>
              </w:rPr>
              <w:t>to make reasonable adjustments</w:t>
            </w:r>
            <w:r w:rsidR="000F7B67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r w:rsidR="00CB1EEA">
              <w:rPr>
                <w:rFonts w:ascii="Arial" w:eastAsia="Times New Roman" w:hAnsi="Arial" w:cs="Arial"/>
                <w:sz w:val="24"/>
                <w:szCs w:val="24"/>
              </w:rPr>
              <w:t>workplace</w:t>
            </w:r>
            <w:r w:rsidR="000F7B67">
              <w:rPr>
                <w:rFonts w:ascii="Arial" w:eastAsia="Times New Roman" w:hAnsi="Arial" w:cs="Arial"/>
                <w:sz w:val="24"/>
                <w:szCs w:val="24"/>
              </w:rPr>
              <w:t xml:space="preserve"> adjustments</w:t>
            </w:r>
            <w:r w:rsidR="0058759B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54149527" w14:textId="77777777" w:rsidR="00D33D43" w:rsidRPr="00A36D92" w:rsidRDefault="00D33D43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AACC6A" w14:textId="77777777" w:rsidR="00D33D43" w:rsidRPr="00A36D92" w:rsidRDefault="00D33D43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70D0C8" w14:textId="77777777" w:rsidR="00D33D43" w:rsidRPr="00A36D92" w:rsidRDefault="00D33D43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8759B" w:rsidRPr="00A36D92" w14:paraId="50B44889" w14:textId="77777777" w:rsidTr="00723F79">
        <w:tc>
          <w:tcPr>
            <w:tcW w:w="7654" w:type="dxa"/>
          </w:tcPr>
          <w:p w14:paraId="4BEF793E" w14:textId="75A9E552" w:rsidR="0058759B" w:rsidRDefault="00FD1275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 the policy readily available and accessible?</w:t>
            </w:r>
          </w:p>
        </w:tc>
        <w:tc>
          <w:tcPr>
            <w:tcW w:w="1843" w:type="dxa"/>
          </w:tcPr>
          <w:p w14:paraId="3D0B0FC6" w14:textId="77777777" w:rsidR="0058759B" w:rsidRPr="00A36D92" w:rsidRDefault="0058759B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8E702" w14:textId="77777777" w:rsidR="0058759B" w:rsidRPr="00A36D92" w:rsidRDefault="0058759B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732DE4" w14:textId="77777777" w:rsidR="0058759B" w:rsidRPr="00A36D92" w:rsidRDefault="0058759B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A2024" w:rsidRPr="00A36D92" w14:paraId="73A46EBA" w14:textId="77777777" w:rsidTr="00723F79">
        <w:tc>
          <w:tcPr>
            <w:tcW w:w="7654" w:type="dxa"/>
          </w:tcPr>
          <w:p w14:paraId="62EFE157" w14:textId="723B5D02" w:rsidR="009A2024" w:rsidRPr="00A36D92" w:rsidRDefault="006421D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Do all </w:t>
            </w:r>
            <w:r w:rsidR="00402676">
              <w:rPr>
                <w:rFonts w:ascii="Arial" w:eastAsia="Times New Roman" w:hAnsi="Arial" w:cs="Arial"/>
                <w:sz w:val="24"/>
                <w:szCs w:val="24"/>
              </w:rPr>
              <w:t xml:space="preserve">employee / volunteer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roles at the venues </w:t>
            </w:r>
            <w:r w:rsidR="00402676">
              <w:rPr>
                <w:rFonts w:ascii="Arial" w:eastAsia="Times New Roman" w:hAnsi="Arial" w:cs="Arial"/>
                <w:sz w:val="24"/>
                <w:szCs w:val="24"/>
              </w:rPr>
              <w:t>have defined role profiles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27A4BE58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6F37B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57BAC1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A2024" w:rsidRPr="00A36D92" w14:paraId="58F8A5DC" w14:textId="77777777" w:rsidTr="00723F79">
        <w:tc>
          <w:tcPr>
            <w:tcW w:w="7654" w:type="dxa"/>
          </w:tcPr>
          <w:p w14:paraId="0638D600" w14:textId="764E8CDA" w:rsidR="009A2024" w:rsidRPr="00A36D92" w:rsidRDefault="00D612C8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Is everyone 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 xml:space="preserve">who is </w:t>
            </w:r>
            <w:r w:rsidR="00295B86">
              <w:rPr>
                <w:rFonts w:ascii="Arial" w:eastAsia="Times New Roman" w:hAnsi="Arial" w:cs="Arial"/>
                <w:sz w:val="24"/>
                <w:szCs w:val="24"/>
              </w:rPr>
              <w:t xml:space="preserve">engaging with </w:t>
            </w:r>
            <w:r w:rsidR="00577E05">
              <w:rPr>
                <w:rFonts w:ascii="Arial" w:eastAsia="Times New Roman" w:hAnsi="Arial" w:cs="Arial"/>
                <w:sz w:val="24"/>
                <w:szCs w:val="24"/>
              </w:rPr>
              <w:t>the venue asked if they have any access requirements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577E0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firstly</w:t>
            </w:r>
            <w:r w:rsidR="00295B8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C5F8B">
              <w:rPr>
                <w:rFonts w:ascii="Arial" w:eastAsia="Times New Roman" w:hAnsi="Arial" w:cs="Arial"/>
                <w:sz w:val="24"/>
                <w:szCs w:val="24"/>
              </w:rPr>
              <w:t xml:space="preserve">to access any recruitment </w:t>
            </w:r>
            <w:r w:rsidR="000F7B67">
              <w:rPr>
                <w:rFonts w:ascii="Arial" w:eastAsia="Times New Roman" w:hAnsi="Arial" w:cs="Arial"/>
                <w:sz w:val="24"/>
                <w:szCs w:val="24"/>
              </w:rPr>
              <w:t xml:space="preserve">/ commissioning </w:t>
            </w:r>
            <w:r w:rsidR="00D55662">
              <w:rPr>
                <w:rFonts w:ascii="Arial" w:eastAsia="Times New Roman" w:hAnsi="Arial" w:cs="Arial"/>
                <w:sz w:val="24"/>
                <w:szCs w:val="24"/>
              </w:rPr>
              <w:t>process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D55662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then</w:t>
            </w:r>
            <w:r w:rsidR="00B74CB7">
              <w:rPr>
                <w:rFonts w:ascii="Arial" w:eastAsia="Times New Roman" w:hAnsi="Arial" w:cs="Arial"/>
                <w:sz w:val="24"/>
                <w:szCs w:val="24"/>
              </w:rPr>
              <w:t xml:space="preserve"> to</w:t>
            </w:r>
            <w:r w:rsidR="000E2F75">
              <w:rPr>
                <w:rFonts w:ascii="Arial" w:eastAsia="Times New Roman" w:hAnsi="Arial" w:cs="Arial"/>
                <w:sz w:val="24"/>
                <w:szCs w:val="24"/>
              </w:rPr>
              <w:t xml:space="preserve"> carry out the role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 xml:space="preserve"> if offered? </w:t>
            </w:r>
          </w:p>
        </w:tc>
        <w:tc>
          <w:tcPr>
            <w:tcW w:w="1843" w:type="dxa"/>
          </w:tcPr>
          <w:p w14:paraId="4D767E5D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DA90BF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EFDCDC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A2024" w:rsidRPr="00A36D92" w14:paraId="2D1B7761" w14:textId="77777777" w:rsidTr="00723F79">
        <w:tc>
          <w:tcPr>
            <w:tcW w:w="7654" w:type="dxa"/>
          </w:tcPr>
          <w:p w14:paraId="55FFBCC4" w14:textId="2BD4A7C1" w:rsidR="009A2024" w:rsidRPr="00A36D92" w:rsidRDefault="000E2F75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Have locations for interviews etc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been access reviewed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is the </w:t>
            </w:r>
            <w:r w:rsidR="00B41447">
              <w:rPr>
                <w:rFonts w:ascii="Arial" w:eastAsia="Times New Roman" w:hAnsi="Arial" w:cs="Arial"/>
                <w:sz w:val="24"/>
                <w:szCs w:val="24"/>
              </w:rPr>
              <w:t xml:space="preserve">access information of these locations </w:t>
            </w:r>
            <w:r w:rsidR="00F46C78">
              <w:rPr>
                <w:rFonts w:ascii="Arial" w:eastAsia="Times New Roman" w:hAnsi="Arial" w:cs="Arial"/>
                <w:sz w:val="24"/>
                <w:szCs w:val="24"/>
              </w:rPr>
              <w:t xml:space="preserve">made available to 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  <w:r w:rsidR="00F46C78">
              <w:rPr>
                <w:rFonts w:ascii="Arial" w:eastAsia="Times New Roman" w:hAnsi="Arial" w:cs="Arial"/>
                <w:sz w:val="24"/>
                <w:szCs w:val="24"/>
              </w:rPr>
              <w:t xml:space="preserve"> candidates</w:t>
            </w:r>
            <w:r w:rsidR="00DD4433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 w:rsidR="00F46C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4144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EF98EDB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EA57BA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34512F" w14:textId="77777777" w:rsidR="009A2024" w:rsidRPr="00A36D92" w:rsidRDefault="009A2024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6C78" w:rsidRPr="00A36D92" w14:paraId="4B604301" w14:textId="77777777" w:rsidTr="00723F79">
        <w:tc>
          <w:tcPr>
            <w:tcW w:w="7654" w:type="dxa"/>
          </w:tcPr>
          <w:p w14:paraId="20B80156" w14:textId="56AC30FF" w:rsidR="00E75FCC" w:rsidRDefault="005B4971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Have the </w:t>
            </w:r>
            <w:r w:rsidR="00E75FCC">
              <w:rPr>
                <w:rFonts w:ascii="Arial" w:eastAsia="Times New Roman" w:hAnsi="Arial" w:cs="Arial"/>
                <w:sz w:val="24"/>
                <w:szCs w:val="24"/>
              </w:rPr>
              <w:t>locations,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timings </w:t>
            </w:r>
            <w:r w:rsidR="000457D8">
              <w:rPr>
                <w:rFonts w:ascii="Arial" w:eastAsia="Times New Roman" w:hAnsi="Arial" w:cs="Arial"/>
                <w:sz w:val="24"/>
                <w:szCs w:val="24"/>
              </w:rPr>
              <w:t xml:space="preserve">and format of interviews </w:t>
            </w:r>
            <w:r w:rsidR="00E75FCC">
              <w:rPr>
                <w:rFonts w:ascii="Arial" w:eastAsia="Times New Roman" w:hAnsi="Arial" w:cs="Arial"/>
                <w:sz w:val="24"/>
                <w:szCs w:val="24"/>
              </w:rPr>
              <w:t>and so on</w:t>
            </w:r>
            <w:r w:rsidR="000457D8">
              <w:rPr>
                <w:rFonts w:ascii="Arial" w:eastAsia="Times New Roman" w:hAnsi="Arial" w:cs="Arial"/>
                <w:sz w:val="24"/>
                <w:szCs w:val="24"/>
              </w:rPr>
              <w:t xml:space="preserve"> been communicated to all </w:t>
            </w:r>
            <w:r w:rsidR="009941FE">
              <w:rPr>
                <w:rFonts w:ascii="Arial" w:eastAsia="Times New Roman" w:hAnsi="Arial" w:cs="Arial"/>
                <w:sz w:val="24"/>
                <w:szCs w:val="24"/>
              </w:rPr>
              <w:t>interviewees</w:t>
            </w:r>
            <w:r w:rsidR="00E75FCC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 w:rsidR="009941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CDDA21C" w14:textId="3C092BAD" w:rsidR="003E3BFD" w:rsidRDefault="00E75FCC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Have </w:t>
            </w:r>
            <w:r w:rsidR="003E3BFD">
              <w:rPr>
                <w:rFonts w:ascii="Arial" w:eastAsia="Times New Roman" w:hAnsi="Arial" w:cs="Arial"/>
                <w:sz w:val="24"/>
                <w:szCs w:val="24"/>
              </w:rPr>
              <w:t>interview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ee</w:t>
            </w:r>
            <w:r w:rsidR="003E3BFD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816A3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been </w:t>
            </w:r>
            <w:r w:rsidR="00816A36">
              <w:rPr>
                <w:rFonts w:ascii="Arial" w:eastAsia="Times New Roman" w:hAnsi="Arial" w:cs="Arial"/>
                <w:sz w:val="24"/>
                <w:szCs w:val="24"/>
              </w:rPr>
              <w:t xml:space="preserve">asked again if they have any </w:t>
            </w:r>
            <w:r w:rsidR="003E3BFD">
              <w:rPr>
                <w:rFonts w:ascii="Arial" w:eastAsia="Times New Roman" w:hAnsi="Arial" w:cs="Arial"/>
                <w:sz w:val="24"/>
                <w:szCs w:val="24"/>
              </w:rPr>
              <w:t>access requirement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s?</w:t>
            </w:r>
          </w:p>
        </w:tc>
        <w:tc>
          <w:tcPr>
            <w:tcW w:w="1843" w:type="dxa"/>
          </w:tcPr>
          <w:p w14:paraId="4DA0CEDC" w14:textId="77777777" w:rsidR="00F46C78" w:rsidRPr="00A36D92" w:rsidRDefault="00F46C78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2C9ABA" w14:textId="77777777" w:rsidR="00F46C78" w:rsidRPr="00A36D92" w:rsidRDefault="00F46C78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388C04" w14:textId="77777777" w:rsidR="00F46C78" w:rsidRPr="00A36D92" w:rsidRDefault="00F46C78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3BFD" w:rsidRPr="00A36D92" w14:paraId="45A0CA08" w14:textId="77777777" w:rsidTr="00723F79">
        <w:tc>
          <w:tcPr>
            <w:tcW w:w="7654" w:type="dxa"/>
          </w:tcPr>
          <w:p w14:paraId="0B935E3B" w14:textId="0601FF0C" w:rsidR="009D042A" w:rsidRPr="009D042A" w:rsidRDefault="003E3BFD" w:rsidP="00EC2D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 there an appropriate p</w:t>
            </w:r>
            <w:r w:rsidR="007A752C">
              <w:rPr>
                <w:rFonts w:ascii="Arial" w:eastAsia="Times New Roman" w:hAnsi="Arial" w:cs="Arial"/>
                <w:sz w:val="24"/>
                <w:szCs w:val="24"/>
              </w:rPr>
              <w:t>oint of contact (</w:t>
            </w:r>
            <w:r w:rsidR="00180E50">
              <w:rPr>
                <w:rFonts w:ascii="Arial" w:eastAsia="Times New Roman" w:hAnsi="Arial" w:cs="Arial"/>
                <w:sz w:val="24"/>
                <w:szCs w:val="24"/>
              </w:rPr>
              <w:t xml:space="preserve">i.e., </w:t>
            </w:r>
            <w:r w:rsidR="007A752C">
              <w:rPr>
                <w:rFonts w:ascii="Arial" w:eastAsia="Times New Roman" w:hAnsi="Arial" w:cs="Arial"/>
                <w:sz w:val="24"/>
                <w:szCs w:val="24"/>
              </w:rPr>
              <w:t xml:space="preserve">not a member of the interview panel) for </w:t>
            </w:r>
            <w:r w:rsidR="00E80A8E">
              <w:rPr>
                <w:rFonts w:ascii="Arial" w:eastAsia="Times New Roman" w:hAnsi="Arial" w:cs="Arial"/>
                <w:sz w:val="24"/>
                <w:szCs w:val="24"/>
              </w:rPr>
              <w:t>interviewees to contact to discuss any access requirement</w:t>
            </w:r>
            <w:r w:rsidR="00180E50">
              <w:rPr>
                <w:rFonts w:ascii="Arial" w:eastAsia="Times New Roman" w:hAnsi="Arial" w:cs="Arial"/>
                <w:sz w:val="24"/>
                <w:szCs w:val="24"/>
              </w:rPr>
              <w:t>s?</w:t>
            </w:r>
          </w:p>
        </w:tc>
        <w:tc>
          <w:tcPr>
            <w:tcW w:w="1843" w:type="dxa"/>
          </w:tcPr>
          <w:p w14:paraId="2F92C358" w14:textId="77777777" w:rsidR="003E3BFD" w:rsidRPr="00A36D92" w:rsidRDefault="003E3BFD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5CCC81" w14:textId="77777777" w:rsidR="003E3BFD" w:rsidRPr="00A36D92" w:rsidRDefault="003E3BFD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F1E39EA" w14:textId="77777777" w:rsidR="003E3BFD" w:rsidRPr="00A36D92" w:rsidRDefault="003E3BFD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D3915" w:rsidRPr="00A36D92" w14:paraId="52066F8F" w14:textId="77777777" w:rsidTr="00723F79">
        <w:tc>
          <w:tcPr>
            <w:tcW w:w="7654" w:type="dxa"/>
          </w:tcPr>
          <w:p w14:paraId="78163A9D" w14:textId="1EED8473" w:rsidR="006D3915" w:rsidRDefault="0070621B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Is there an internal reasonable adjustment</w:t>
            </w:r>
            <w:r w:rsidR="000F7B67">
              <w:rPr>
                <w:rFonts w:ascii="Arial" w:eastAsia="Times New Roman" w:hAnsi="Arial" w:cs="Arial"/>
                <w:sz w:val="24"/>
                <w:szCs w:val="24"/>
              </w:rPr>
              <w:t xml:space="preserve"> / workplace adjustment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process in </w:t>
            </w:r>
            <w:r w:rsidR="00AE2F9C">
              <w:rPr>
                <w:rFonts w:ascii="Arial" w:eastAsia="Times New Roman" w:hAnsi="Arial" w:cs="Arial"/>
                <w:sz w:val="24"/>
                <w:szCs w:val="24"/>
              </w:rPr>
              <w:t>place to capture, communicate</w:t>
            </w:r>
            <w:r w:rsidR="0060762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EC2D2F">
              <w:rPr>
                <w:rFonts w:ascii="Arial" w:eastAsia="Times New Roman" w:hAnsi="Arial" w:cs="Arial"/>
                <w:sz w:val="24"/>
                <w:szCs w:val="24"/>
              </w:rPr>
              <w:t>implement,</w:t>
            </w:r>
            <w:r w:rsidR="00607622">
              <w:rPr>
                <w:rFonts w:ascii="Arial" w:eastAsia="Times New Roman" w:hAnsi="Arial" w:cs="Arial"/>
                <w:sz w:val="24"/>
                <w:szCs w:val="24"/>
              </w:rPr>
              <w:t xml:space="preserve"> and monitor </w:t>
            </w:r>
            <w:r w:rsidR="001E004A">
              <w:rPr>
                <w:rFonts w:ascii="Arial" w:eastAsia="Times New Roman" w:hAnsi="Arial" w:cs="Arial"/>
                <w:sz w:val="24"/>
                <w:szCs w:val="24"/>
              </w:rPr>
              <w:t>reasonable adjustments</w:t>
            </w:r>
            <w:r w:rsidR="009D042A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07D3986B" w14:textId="77777777" w:rsidR="006D3915" w:rsidRPr="00A36D92" w:rsidRDefault="006D3915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8AEC41" w14:textId="77777777" w:rsidR="006D3915" w:rsidRPr="00A36D92" w:rsidRDefault="006D3915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9659F8" w14:textId="77777777" w:rsidR="006D3915" w:rsidRPr="00A36D92" w:rsidRDefault="006D3915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004A" w:rsidRPr="00A36D92" w14:paraId="5876DCE5" w14:textId="77777777" w:rsidTr="00723F79">
        <w:tc>
          <w:tcPr>
            <w:tcW w:w="7654" w:type="dxa"/>
          </w:tcPr>
          <w:p w14:paraId="0407A531" w14:textId="1CDA0CE4" w:rsidR="001E004A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 there provision in place for disabled stakeholders to visit the venue for orientation prior to taking up a role</w:t>
            </w:r>
            <w:r w:rsidR="00EC2D2F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3458EEF1" w14:textId="77777777" w:rsidR="001E004A" w:rsidRPr="00A36D92" w:rsidRDefault="001E004A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D3587C" w14:textId="77777777" w:rsidR="001E004A" w:rsidRPr="00A36D92" w:rsidRDefault="001E004A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F66B16" w14:textId="77777777" w:rsidR="001E004A" w:rsidRPr="00A36D92" w:rsidRDefault="001E004A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F7B67" w:rsidRPr="00A36D92" w14:paraId="0F36834A" w14:textId="77777777" w:rsidTr="00723F79">
        <w:tc>
          <w:tcPr>
            <w:tcW w:w="7654" w:type="dxa"/>
          </w:tcPr>
          <w:p w14:paraId="7A6F8D67" w14:textId="7C530775" w:rsidR="000F7B67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Is there organisation awareness of the DWP’s Access to Work Scheme</w:t>
            </w:r>
            <w:r w:rsidR="00EC2D2F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C2D2F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hyperlink w:history="1">
              <w:r w:rsidR="00EC2D2F" w:rsidRPr="00AA48DF">
                <w:rPr>
                  <w:rStyle w:val="Hyperlink"/>
                  <w:rFonts w:ascii="Arial" w:hAnsi="Arial" w:cs="Arial"/>
                  <w:sz w:val="24"/>
                  <w:szCs w:val="24"/>
                </w:rPr>
                <w:t>Access to Work: get support if you have a disability or health condition: What Access to Work is - GOV.UK (www.gov.uk)</w:t>
              </w:r>
            </w:hyperlink>
            <w:r w:rsidR="00EC2D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4909AD6" w14:textId="77777777" w:rsidR="000F7B67" w:rsidRPr="00A36D92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90C54E" w14:textId="77777777" w:rsidR="000F7B67" w:rsidRPr="00A36D92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EE18B3" w14:textId="77777777" w:rsidR="000F7B67" w:rsidRPr="00A36D92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F7B67" w:rsidRPr="00A36D92" w14:paraId="3E9ECE20" w14:textId="77777777" w:rsidTr="00723F79">
        <w:tc>
          <w:tcPr>
            <w:tcW w:w="7654" w:type="dxa"/>
          </w:tcPr>
          <w:p w14:paraId="0AD0E351" w14:textId="546BBC27" w:rsidR="000F7B67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Is everyone asked during appraisals / performance reviews if they have any access requirements and / or if their reasonable adjustments / </w:t>
            </w:r>
            <w:r w:rsidR="00EC2D2F">
              <w:rPr>
                <w:rFonts w:ascii="Arial" w:eastAsia="Times New Roman" w:hAnsi="Arial" w:cs="Arial"/>
                <w:sz w:val="24"/>
                <w:szCs w:val="24"/>
              </w:rPr>
              <w:t>workplace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adjustments are being met</w:t>
            </w:r>
            <w:r w:rsidR="00EC2D2F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AAD3E05" w14:textId="77777777" w:rsidR="000F7B67" w:rsidRPr="00A36D92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310402" w14:textId="77777777" w:rsidR="000F7B67" w:rsidRPr="00A36D92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73916C" w14:textId="77777777" w:rsidR="000F7B67" w:rsidRPr="00A36D92" w:rsidRDefault="000F7B67" w:rsidP="00723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4AD7C2C" w14:textId="77777777" w:rsidR="00B74AF4" w:rsidRPr="00A36D92" w:rsidRDefault="00B74AF4" w:rsidP="003F12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599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54"/>
        <w:gridCol w:w="1843"/>
        <w:gridCol w:w="1984"/>
        <w:gridCol w:w="3118"/>
      </w:tblGrid>
      <w:tr w:rsidR="0007671E" w:rsidRPr="00A36D92" w14:paraId="17C06CA1" w14:textId="77777777" w:rsidTr="0007671E">
        <w:tc>
          <w:tcPr>
            <w:tcW w:w="7654" w:type="dxa"/>
          </w:tcPr>
          <w:p w14:paraId="78FAB331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bookmarkStart w:id="2" w:name="_Hlk141688717"/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Assessing Impact </w:t>
            </w:r>
          </w:p>
        </w:tc>
        <w:tc>
          <w:tcPr>
            <w:tcW w:w="1843" w:type="dxa"/>
          </w:tcPr>
          <w:p w14:paraId="5287A8EC" w14:textId="614078BC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984" w:type="dxa"/>
          </w:tcPr>
          <w:p w14:paraId="36436A1C" w14:textId="0164AE79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</w:tcPr>
          <w:p w14:paraId="44B96765" w14:textId="0E861A32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07671E" w:rsidRPr="00A36D92" w14:paraId="332ECF0C" w14:textId="77777777" w:rsidTr="0007671E">
        <w:tc>
          <w:tcPr>
            <w:tcW w:w="7654" w:type="dxa"/>
          </w:tcPr>
          <w:p w14:paraId="4C141549" w14:textId="00FC8D3B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Is there a process in place to assess</w:t>
            </w:r>
            <w:r w:rsidR="00D96EBC">
              <w:rPr>
                <w:rFonts w:ascii="Arial" w:eastAsia="Times New Roman" w:hAnsi="Arial" w:cs="Arial"/>
                <w:sz w:val="24"/>
                <w:szCs w:val="24"/>
              </w:rPr>
              <w:t xml:space="preserve"> how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the venue</w:t>
            </w:r>
            <w:r w:rsidR="00D96EBC">
              <w:rPr>
                <w:rFonts w:ascii="Arial" w:eastAsia="Times New Roman" w:hAnsi="Arial" w:cs="Arial"/>
                <w:sz w:val="24"/>
                <w:szCs w:val="24"/>
              </w:rPr>
              <w:t>’s provisions and actions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im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pact on people in different ways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with specific reference to Protected Characteristics under the Equality Act 2010?</w:t>
            </w:r>
            <w:r w:rsidR="00D564D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564D3" w:rsidRPr="00D564D3">
              <w:rPr>
                <w:rFonts w:ascii="Arial" w:eastAsia="Times New Roman" w:hAnsi="Arial" w:cs="Arial"/>
                <w:sz w:val="24"/>
                <w:szCs w:val="24"/>
              </w:rPr>
              <w:t>These are age, disability, gender reassignment, marriage and civil partnership, pregnancy and maternity, race, religion or belief, sex, and sexual orientation.</w:t>
            </w:r>
          </w:p>
        </w:tc>
        <w:tc>
          <w:tcPr>
            <w:tcW w:w="1843" w:type="dxa"/>
          </w:tcPr>
          <w:p w14:paraId="6F8C99E0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0BF3AC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815F39" w14:textId="534A8638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2CE6AF08" w14:textId="77777777" w:rsidTr="0007671E">
        <w:tc>
          <w:tcPr>
            <w:tcW w:w="7654" w:type="dxa"/>
          </w:tcPr>
          <w:p w14:paraId="25C9C1D3" w14:textId="635D20EF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Is there a way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of</w:t>
            </w:r>
            <w:r w:rsidRPr="00A36D92">
              <w:rPr>
                <w:rFonts w:ascii="Arial" w:eastAsia="Times New Roman" w:hAnsi="Arial" w:cs="Arial"/>
                <w:sz w:val="24"/>
                <w:szCs w:val="24"/>
              </w:rPr>
              <w:t xml:space="preserve"> recording impact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691BA4EB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220DD7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1D738C" w14:textId="7E900BCF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6BC3F268" w14:textId="77777777" w:rsidTr="0007671E">
        <w:tc>
          <w:tcPr>
            <w:tcW w:w="7654" w:type="dxa"/>
          </w:tcPr>
          <w:p w14:paraId="28D59256" w14:textId="5A55475A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action plans put in place to mitigate negative impacts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6946155F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4E0AEB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5BAB36" w14:textId="7079E4DE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71E" w:rsidRPr="00A36D92" w14:paraId="7FC53471" w14:textId="77777777" w:rsidTr="0007671E">
        <w:tc>
          <w:tcPr>
            <w:tcW w:w="7654" w:type="dxa"/>
          </w:tcPr>
          <w:p w14:paraId="57377E09" w14:textId="377D3A74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sz w:val="24"/>
                <w:szCs w:val="24"/>
              </w:rPr>
              <w:t>Are owners allocated to these action plans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0EF28D5D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EF23F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EAFBA9" w14:textId="40058CFF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</w:tbl>
    <w:p w14:paraId="4B7A4892" w14:textId="77777777" w:rsidR="003F1240" w:rsidRDefault="003F1240" w:rsidP="003F1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1525A1C" w14:textId="77777777" w:rsidR="00EC2D2F" w:rsidRDefault="00EC2D2F" w:rsidP="003F1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35533F2" w14:textId="77777777" w:rsidR="00EC2D2F" w:rsidRDefault="00EC2D2F" w:rsidP="003F1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5A50B44" w14:textId="77777777" w:rsidR="00EC2D2F" w:rsidRPr="00A36D92" w:rsidRDefault="00EC2D2F" w:rsidP="003F1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tbl>
      <w:tblPr>
        <w:tblW w:w="14601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56"/>
        <w:gridCol w:w="1842"/>
        <w:gridCol w:w="1985"/>
        <w:gridCol w:w="3118"/>
      </w:tblGrid>
      <w:tr w:rsidR="0007671E" w:rsidRPr="00A36D92" w14:paraId="751B9C09" w14:textId="77777777" w:rsidTr="0007671E">
        <w:trPr>
          <w:trHeight w:val="83"/>
        </w:trPr>
        <w:tc>
          <w:tcPr>
            <w:tcW w:w="7656" w:type="dxa"/>
          </w:tcPr>
          <w:p w14:paraId="5E0D23B0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Additional Notes</w:t>
            </w:r>
          </w:p>
        </w:tc>
        <w:tc>
          <w:tcPr>
            <w:tcW w:w="1842" w:type="dxa"/>
          </w:tcPr>
          <w:p w14:paraId="62326177" w14:textId="1A27B4D6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Reviewed?</w:t>
            </w:r>
          </w:p>
        </w:tc>
        <w:tc>
          <w:tcPr>
            <w:tcW w:w="1985" w:type="dxa"/>
          </w:tcPr>
          <w:p w14:paraId="5388790D" w14:textId="503B9DFD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Progress to date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(1-5)</w:t>
            </w:r>
          </w:p>
        </w:tc>
        <w:tc>
          <w:tcPr>
            <w:tcW w:w="3118" w:type="dxa"/>
          </w:tcPr>
          <w:p w14:paraId="391EFEA4" w14:textId="1A28E182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6D92">
              <w:rPr>
                <w:rFonts w:ascii="Arial" w:eastAsia="Times New Roman" w:hAnsi="Arial" w:cs="Arial"/>
                <w:b/>
                <w:sz w:val="28"/>
                <w:szCs w:val="28"/>
              </w:rPr>
              <w:t>Next Steps</w:t>
            </w:r>
          </w:p>
        </w:tc>
      </w:tr>
      <w:tr w:rsidR="0007671E" w:rsidRPr="00A36D92" w14:paraId="35DD7FC8" w14:textId="77777777" w:rsidTr="0007671E">
        <w:trPr>
          <w:trHeight w:val="1893"/>
        </w:trPr>
        <w:tc>
          <w:tcPr>
            <w:tcW w:w="7656" w:type="dxa"/>
          </w:tcPr>
          <w:p w14:paraId="3F3E09E5" w14:textId="0062C1B1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What other facilities are provided at the venue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event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hat could enhance access &amp; inclusion for all</w:t>
            </w:r>
            <w:r w:rsidR="00D96E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e.g.:</w:t>
            </w:r>
          </w:p>
          <w:p w14:paraId="4A0E5D00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412956E" w14:textId="77777777" w:rsidR="0007671E" w:rsidRPr="00A36D92" w:rsidRDefault="0007671E" w:rsidP="0007671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 quiet space </w:t>
            </w:r>
          </w:p>
          <w:p w14:paraId="5EF92A2D" w14:textId="068C700A" w:rsidR="0007671E" w:rsidRPr="0007671E" w:rsidRDefault="0007671E" w:rsidP="0007671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Faith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</w:t>
            </w:r>
            <w:r w:rsidRPr="00A36D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oom</w:t>
            </w:r>
          </w:p>
        </w:tc>
        <w:tc>
          <w:tcPr>
            <w:tcW w:w="1842" w:type="dxa"/>
          </w:tcPr>
          <w:p w14:paraId="2FE3E2FC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AA214" w14:textId="77777777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D3DD4D" w14:textId="3598C216" w:rsidR="0007671E" w:rsidRPr="00A36D92" w:rsidRDefault="0007671E" w:rsidP="0007671E">
            <w:pPr>
              <w:autoSpaceDE w:val="0"/>
              <w:autoSpaceDN w:val="0"/>
              <w:adjustRightInd w:val="0"/>
              <w:spacing w:before="60" w:after="60" w:line="360" w:lineRule="auto"/>
              <w:ind w:left="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D3EE474" w14:textId="77777777" w:rsidR="003F1240" w:rsidRPr="00A36D92" w:rsidRDefault="003F1240" w:rsidP="003F12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7BB61E1" w14:textId="77777777" w:rsidR="00243A51" w:rsidRPr="00A36D92" w:rsidRDefault="00243A51" w:rsidP="003F1240">
      <w:pPr>
        <w:keepNext/>
        <w:tabs>
          <w:tab w:val="num" w:pos="0"/>
          <w:tab w:val="num" w:pos="502"/>
        </w:tabs>
        <w:spacing w:before="240" w:after="6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05A7C3E" w14:textId="6F291FF1" w:rsidR="003F1240" w:rsidRPr="00A36D92" w:rsidRDefault="003F1240" w:rsidP="003F1240">
      <w:pPr>
        <w:keepNext/>
        <w:tabs>
          <w:tab w:val="num" w:pos="0"/>
          <w:tab w:val="num" w:pos="502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</w:t>
      </w:r>
      <w:bookmarkStart w:id="3" w:name="_Toc444272874"/>
      <w:r w:rsidRPr="00A36D92">
        <w:rPr>
          <w:rFonts w:ascii="Arial" w:eastAsia="Times New Roman" w:hAnsi="Arial" w:cs="Arial"/>
          <w:b/>
          <w:bCs/>
          <w:kern w:val="32"/>
          <w:sz w:val="32"/>
          <w:szCs w:val="32"/>
        </w:rPr>
        <w:t>Practical Access Guidelines</w:t>
      </w:r>
      <w:bookmarkEnd w:id="3"/>
    </w:p>
    <w:p w14:paraId="4DC5BA24" w14:textId="74FFD3EA" w:rsidR="003F1240" w:rsidRPr="00A36D92" w:rsidRDefault="003F1240" w:rsidP="003F1240">
      <w:pPr>
        <w:tabs>
          <w:tab w:val="num" w:pos="0"/>
        </w:tabs>
        <w:spacing w:after="12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3582C6BA" w14:textId="3D13C311" w:rsidR="003F1240" w:rsidRPr="00A36D92" w:rsidRDefault="0004568E" w:rsidP="003F1240">
      <w:pPr>
        <w:numPr>
          <w:ilvl w:val="0"/>
          <w:numId w:val="7"/>
        </w:numPr>
        <w:spacing w:after="0" w:line="360" w:lineRule="auto"/>
        <w:ind w:hanging="10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 xml:space="preserve">All patrons should be asked or </w:t>
      </w:r>
      <w:r w:rsidR="00E53AE9" w:rsidRPr="00A36D92">
        <w:rPr>
          <w:rFonts w:ascii="Arial" w:eastAsia="Times New Roman" w:hAnsi="Arial" w:cs="Arial"/>
          <w:sz w:val="24"/>
          <w:szCs w:val="24"/>
        </w:rPr>
        <w:t>given</w:t>
      </w:r>
      <w:r w:rsidRPr="00A36D92">
        <w:rPr>
          <w:rFonts w:ascii="Arial" w:eastAsia="Times New Roman" w:hAnsi="Arial" w:cs="Arial"/>
          <w:sz w:val="24"/>
          <w:szCs w:val="24"/>
        </w:rPr>
        <w:t xml:space="preserve"> an opportunity to provide </w:t>
      </w:r>
      <w:r w:rsidR="00B20E09" w:rsidRPr="00A36D92">
        <w:rPr>
          <w:rFonts w:ascii="Arial" w:eastAsia="Times New Roman" w:hAnsi="Arial" w:cs="Arial"/>
          <w:sz w:val="24"/>
          <w:szCs w:val="24"/>
        </w:rPr>
        <w:t xml:space="preserve">details of any access </w:t>
      </w:r>
      <w:r w:rsidR="007E0F00" w:rsidRPr="00A36D92">
        <w:rPr>
          <w:rFonts w:ascii="Arial" w:eastAsia="Times New Roman" w:hAnsi="Arial" w:cs="Arial"/>
          <w:sz w:val="24"/>
          <w:szCs w:val="24"/>
        </w:rPr>
        <w:t>requirements at the time of booking</w:t>
      </w:r>
      <w:r w:rsidR="001D50AB">
        <w:rPr>
          <w:rFonts w:ascii="Arial" w:eastAsia="Times New Roman" w:hAnsi="Arial" w:cs="Arial"/>
          <w:sz w:val="24"/>
          <w:szCs w:val="24"/>
        </w:rPr>
        <w:t>.</w:t>
      </w:r>
    </w:p>
    <w:p w14:paraId="47026E98" w14:textId="29D028F7" w:rsidR="00FE0F66" w:rsidRPr="00A36D92" w:rsidRDefault="007153B1" w:rsidP="00FE0F66">
      <w:pPr>
        <w:numPr>
          <w:ilvl w:val="0"/>
          <w:numId w:val="7"/>
        </w:numPr>
        <w:spacing w:after="0" w:line="360" w:lineRule="auto"/>
        <w:ind w:hanging="10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 xml:space="preserve">Provide everyone with a description </w:t>
      </w:r>
      <w:r w:rsidR="005A519D" w:rsidRPr="00A36D92">
        <w:rPr>
          <w:rFonts w:ascii="Arial" w:eastAsia="Times New Roman" w:hAnsi="Arial" w:cs="Arial"/>
          <w:sz w:val="24"/>
          <w:szCs w:val="24"/>
        </w:rPr>
        <w:t xml:space="preserve">of the event environment and format </w:t>
      </w:r>
      <w:r w:rsidR="004452AC" w:rsidRPr="00A36D92">
        <w:rPr>
          <w:rFonts w:ascii="Arial" w:eastAsia="Times New Roman" w:hAnsi="Arial" w:cs="Arial"/>
          <w:sz w:val="24"/>
          <w:szCs w:val="24"/>
        </w:rPr>
        <w:t xml:space="preserve">so that </w:t>
      </w:r>
      <w:r w:rsidR="003A1448" w:rsidRPr="00A36D92">
        <w:rPr>
          <w:rFonts w:ascii="Arial" w:eastAsia="Times New Roman" w:hAnsi="Arial" w:cs="Arial"/>
          <w:sz w:val="24"/>
          <w:szCs w:val="24"/>
        </w:rPr>
        <w:t xml:space="preserve">patrons </w:t>
      </w:r>
      <w:r w:rsidR="003F1240" w:rsidRPr="00A36D92">
        <w:rPr>
          <w:rFonts w:ascii="Arial" w:eastAsia="Times New Roman" w:hAnsi="Arial" w:cs="Arial"/>
          <w:sz w:val="24"/>
          <w:szCs w:val="24"/>
        </w:rPr>
        <w:t xml:space="preserve">can be better informed to advise </w:t>
      </w:r>
      <w:r w:rsidR="003A1448" w:rsidRPr="00A36D92">
        <w:rPr>
          <w:rFonts w:ascii="Arial" w:eastAsia="Times New Roman" w:hAnsi="Arial" w:cs="Arial"/>
          <w:sz w:val="24"/>
          <w:szCs w:val="24"/>
        </w:rPr>
        <w:t xml:space="preserve">on </w:t>
      </w:r>
      <w:r w:rsidR="003F1240" w:rsidRPr="00A36D92">
        <w:rPr>
          <w:rFonts w:ascii="Arial" w:eastAsia="Times New Roman" w:hAnsi="Arial" w:cs="Arial"/>
          <w:sz w:val="24"/>
          <w:szCs w:val="24"/>
        </w:rPr>
        <w:t xml:space="preserve">what support they </w:t>
      </w:r>
      <w:r w:rsidR="003A1448" w:rsidRPr="00A36D92">
        <w:rPr>
          <w:rFonts w:ascii="Arial" w:eastAsia="Times New Roman" w:hAnsi="Arial" w:cs="Arial"/>
          <w:sz w:val="24"/>
          <w:szCs w:val="24"/>
        </w:rPr>
        <w:t xml:space="preserve">might </w:t>
      </w:r>
      <w:r w:rsidR="003F1240" w:rsidRPr="00A36D92">
        <w:rPr>
          <w:rFonts w:ascii="Arial" w:eastAsia="Times New Roman" w:hAnsi="Arial" w:cs="Arial"/>
          <w:sz w:val="24"/>
          <w:szCs w:val="24"/>
        </w:rPr>
        <w:t>need</w:t>
      </w:r>
      <w:r w:rsidR="001D50AB">
        <w:rPr>
          <w:rFonts w:ascii="Arial" w:eastAsia="Times New Roman" w:hAnsi="Arial" w:cs="Arial"/>
          <w:sz w:val="24"/>
          <w:szCs w:val="24"/>
        </w:rPr>
        <w:t>.</w:t>
      </w:r>
    </w:p>
    <w:p w14:paraId="22FFEDC4" w14:textId="73A92DBC" w:rsidR="00126235" w:rsidRPr="00A36D92" w:rsidRDefault="00FE0F66" w:rsidP="00126235">
      <w:pPr>
        <w:numPr>
          <w:ilvl w:val="0"/>
          <w:numId w:val="7"/>
        </w:numPr>
        <w:spacing w:after="0" w:line="360" w:lineRule="auto"/>
        <w:ind w:hanging="10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O</w:t>
      </w:r>
      <w:r w:rsidR="003F1240" w:rsidRPr="00A36D92">
        <w:rPr>
          <w:rFonts w:ascii="Arial" w:eastAsia="Times New Roman" w:hAnsi="Arial" w:cs="Arial"/>
          <w:sz w:val="24"/>
          <w:szCs w:val="24"/>
        </w:rPr>
        <w:t>nline and printed communications</w:t>
      </w:r>
      <w:r w:rsidR="001D50AB">
        <w:rPr>
          <w:rFonts w:ascii="Arial" w:eastAsia="Times New Roman" w:hAnsi="Arial" w:cs="Arial"/>
          <w:sz w:val="24"/>
          <w:szCs w:val="24"/>
        </w:rPr>
        <w:t>:</w:t>
      </w:r>
      <w:r w:rsidR="003F1240" w:rsidRPr="00A36D92">
        <w:rPr>
          <w:rFonts w:ascii="Arial" w:eastAsia="Times New Roman" w:hAnsi="Arial" w:cs="Arial"/>
          <w:sz w:val="24"/>
          <w:szCs w:val="24"/>
        </w:rPr>
        <w:t xml:space="preserve"> make sure you include any necessary access information and highlight what is available.</w:t>
      </w:r>
    </w:p>
    <w:p w14:paraId="0B538780" w14:textId="77777777" w:rsidR="00126235" w:rsidRPr="00A36D92" w:rsidRDefault="003F1240" w:rsidP="00126235">
      <w:pPr>
        <w:numPr>
          <w:ilvl w:val="0"/>
          <w:numId w:val="7"/>
        </w:numPr>
        <w:spacing w:after="0" w:line="360" w:lineRule="auto"/>
        <w:ind w:hanging="10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Invite people to contact you to discuss their access requirements, and give plenty of notice, particularly if there is anything that will take time to organise.</w:t>
      </w:r>
    </w:p>
    <w:p w14:paraId="33E9FA62" w14:textId="14E9225E" w:rsidR="00722D56" w:rsidRPr="00EC2D2F" w:rsidRDefault="003F1240" w:rsidP="00EC2D2F">
      <w:pPr>
        <w:numPr>
          <w:ilvl w:val="0"/>
          <w:numId w:val="7"/>
        </w:numPr>
        <w:spacing w:after="0" w:line="360" w:lineRule="auto"/>
        <w:ind w:hanging="1080"/>
        <w:rPr>
          <w:rFonts w:ascii="Arial" w:eastAsia="Times New Roman" w:hAnsi="Arial" w:cs="Arial"/>
          <w:sz w:val="24"/>
          <w:szCs w:val="24"/>
        </w:rPr>
      </w:pPr>
      <w:r w:rsidRPr="00A36D92">
        <w:rPr>
          <w:rFonts w:ascii="Arial" w:eastAsia="Times New Roman" w:hAnsi="Arial" w:cs="Arial"/>
          <w:sz w:val="24"/>
          <w:szCs w:val="24"/>
        </w:rPr>
        <w:t>Reassure people that you will try to accommodate their access requirements</w:t>
      </w:r>
      <w:r w:rsidR="00F55789">
        <w:rPr>
          <w:rFonts w:ascii="Arial" w:eastAsia="Times New Roman" w:hAnsi="Arial" w:cs="Arial"/>
          <w:sz w:val="24"/>
          <w:szCs w:val="24"/>
        </w:rPr>
        <w:t>. H</w:t>
      </w:r>
      <w:r w:rsidRPr="00A36D92">
        <w:rPr>
          <w:rFonts w:ascii="Arial" w:eastAsia="Times New Roman" w:hAnsi="Arial" w:cs="Arial"/>
          <w:sz w:val="24"/>
          <w:szCs w:val="24"/>
        </w:rPr>
        <w:t>owever</w:t>
      </w:r>
      <w:r w:rsidR="00F55789">
        <w:rPr>
          <w:rFonts w:ascii="Arial" w:eastAsia="Times New Roman" w:hAnsi="Arial" w:cs="Arial"/>
          <w:sz w:val="24"/>
          <w:szCs w:val="24"/>
        </w:rPr>
        <w:t>,</w:t>
      </w:r>
      <w:r w:rsidRPr="00A36D92">
        <w:rPr>
          <w:rFonts w:ascii="Arial" w:eastAsia="Times New Roman" w:hAnsi="Arial" w:cs="Arial"/>
          <w:sz w:val="24"/>
          <w:szCs w:val="24"/>
        </w:rPr>
        <w:t xml:space="preserve"> do not to promise something you are unable to provide</w:t>
      </w:r>
      <w:r w:rsidR="00EC2D2F">
        <w:rPr>
          <w:rFonts w:ascii="Arial" w:eastAsia="Times New Roman" w:hAnsi="Arial" w:cs="Arial"/>
          <w:sz w:val="24"/>
          <w:szCs w:val="24"/>
        </w:rPr>
        <w:t>.</w:t>
      </w:r>
    </w:p>
    <w:sectPr w:rsidR="00722D56" w:rsidRPr="00EC2D2F" w:rsidSect="00A33B37"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451A" w14:textId="77777777" w:rsidR="000472B9" w:rsidRDefault="000472B9" w:rsidP="00762895">
      <w:pPr>
        <w:spacing w:after="0" w:line="240" w:lineRule="auto"/>
      </w:pPr>
      <w:r>
        <w:separator/>
      </w:r>
    </w:p>
  </w:endnote>
  <w:endnote w:type="continuationSeparator" w:id="0">
    <w:p w14:paraId="69069688" w14:textId="77777777" w:rsidR="000472B9" w:rsidRDefault="000472B9" w:rsidP="0076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2864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53E9E3" w14:textId="2DA12887" w:rsidR="00A36D92" w:rsidRDefault="00A36D92" w:rsidP="007D73E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375518" w14:textId="77777777" w:rsidR="00A36D92" w:rsidRDefault="00A36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4"/>
        <w:szCs w:val="24"/>
      </w:rPr>
      <w:id w:val="-536990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2EEF1A" w14:textId="50FD56F6" w:rsidR="00A36D92" w:rsidRPr="00A36D92" w:rsidRDefault="00A36D92" w:rsidP="007D73E3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4"/>
            <w:szCs w:val="24"/>
          </w:rPr>
        </w:pPr>
        <w:r w:rsidRPr="00A36D92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A36D92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A36D92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A36D92">
          <w:rPr>
            <w:rStyle w:val="PageNumber"/>
            <w:rFonts w:ascii="Arial" w:hAnsi="Arial" w:cs="Arial"/>
            <w:noProof/>
            <w:sz w:val="24"/>
            <w:szCs w:val="24"/>
          </w:rPr>
          <w:t>1</w:t>
        </w:r>
        <w:r w:rsidRPr="00A36D92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5A56A2CC" w14:textId="20CBBEBF" w:rsidR="00A36D92" w:rsidRPr="0007671E" w:rsidRDefault="0007671E">
    <w:pPr>
      <w:pStyle w:val="Footer"/>
      <w:rPr>
        <w:rFonts w:ascii="Arial" w:hAnsi="Arial" w:cs="Arial"/>
        <w:sz w:val="24"/>
        <w:szCs w:val="24"/>
      </w:rPr>
    </w:pPr>
    <w:r w:rsidRPr="0007671E">
      <w:rPr>
        <w:rFonts w:ascii="Arial" w:hAnsi="Arial" w:cs="Arial"/>
        <w:sz w:val="24"/>
        <w:szCs w:val="24"/>
      </w:rPr>
      <w:t>GCL V</w:t>
    </w:r>
    <w:r w:rsidR="00281176">
      <w:rPr>
        <w:rFonts w:ascii="Arial" w:hAnsi="Arial" w:cs="Arial"/>
        <w:sz w:val="24"/>
        <w:szCs w:val="24"/>
      </w:rPr>
      <w:t>2 02/08</w:t>
    </w:r>
    <w:r>
      <w:rPr>
        <w:rFonts w:ascii="Arial" w:hAnsi="Arial" w:cs="Arial"/>
        <w:sz w:val="24"/>
        <w:szCs w:val="24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009B" w14:textId="77777777" w:rsidR="000472B9" w:rsidRDefault="000472B9" w:rsidP="00762895">
      <w:pPr>
        <w:spacing w:after="0" w:line="240" w:lineRule="auto"/>
      </w:pPr>
      <w:r>
        <w:separator/>
      </w:r>
    </w:p>
  </w:footnote>
  <w:footnote w:type="continuationSeparator" w:id="0">
    <w:p w14:paraId="7DB9FA48" w14:textId="77777777" w:rsidR="000472B9" w:rsidRDefault="000472B9" w:rsidP="0076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2D21" w14:textId="504F02D5" w:rsidR="00EE7EE1" w:rsidRDefault="009D042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A61518" wp14:editId="046A5E43">
          <wp:simplePos x="0" y="0"/>
          <wp:positionH relativeFrom="column">
            <wp:posOffset>-1082675</wp:posOffset>
          </wp:positionH>
          <wp:positionV relativeFrom="paragraph">
            <wp:posOffset>-302895</wp:posOffset>
          </wp:positionV>
          <wp:extent cx="1630045" cy="639445"/>
          <wp:effectExtent l="0" t="0" r="0" b="0"/>
          <wp:wrapTight wrapText="bothSides">
            <wp:wrapPolygon edited="0">
              <wp:start x="3534" y="0"/>
              <wp:lineTo x="3366" y="15873"/>
              <wp:lineTo x="4544" y="20592"/>
              <wp:lineTo x="5385" y="21021"/>
              <wp:lineTo x="17839" y="21021"/>
              <wp:lineTo x="18175" y="5577"/>
              <wp:lineTo x="16997" y="1716"/>
              <wp:lineTo x="15988" y="0"/>
              <wp:lineTo x="3534" y="0"/>
            </wp:wrapPolygon>
          </wp:wrapTight>
          <wp:docPr id="1281415424" name="Picture 2" descr="Buckinghamshire Culture – Working together to shape, build and celebrate a  bright cultural future for Buckinghamshi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ckinghamshire Culture – Working together to shape, build and celebrate a  bright cultural future for Buckinghamshir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C15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269B4D5" wp14:editId="24D1E0FC">
          <wp:simplePos x="0" y="0"/>
          <wp:positionH relativeFrom="margin">
            <wp:posOffset>8308975</wp:posOffset>
          </wp:positionH>
          <wp:positionV relativeFrom="paragraph">
            <wp:posOffset>-296545</wp:posOffset>
          </wp:positionV>
          <wp:extent cx="1316990" cy="570865"/>
          <wp:effectExtent l="0" t="0" r="3810" b="635"/>
          <wp:wrapTight wrapText="bothSides">
            <wp:wrapPolygon edited="0">
              <wp:start x="0" y="0"/>
              <wp:lineTo x="0" y="21143"/>
              <wp:lineTo x="21454" y="21143"/>
              <wp:lineTo x="21454" y="0"/>
              <wp:lineTo x="0" y="0"/>
            </wp:wrapPolygon>
          </wp:wrapTight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EE1">
      <w:fldChar w:fldCharType="begin"/>
    </w:r>
    <w:r w:rsidR="00EE7EE1">
      <w:instrText xml:space="preserve"> INCLUDEPICTURE "https://buckinghamshireculture.files.wordpress.com/2021/06/cropped-sl-logo.png" \* MERGEFORMATINET </w:instrText>
    </w:r>
    <w:r w:rsidR="00D564D3">
      <w:fldChar w:fldCharType="separate"/>
    </w:r>
    <w:r w:rsidR="00EE7EE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F06"/>
    <w:multiLevelType w:val="hybridMultilevel"/>
    <w:tmpl w:val="C4DC9D50"/>
    <w:lvl w:ilvl="0" w:tplc="DFFE9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364"/>
    <w:multiLevelType w:val="hybridMultilevel"/>
    <w:tmpl w:val="99561B16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29D1773F"/>
    <w:multiLevelType w:val="hybridMultilevel"/>
    <w:tmpl w:val="116A96B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5B57E2"/>
    <w:multiLevelType w:val="hybridMultilevel"/>
    <w:tmpl w:val="9F80810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D7525"/>
    <w:multiLevelType w:val="hybridMultilevel"/>
    <w:tmpl w:val="C2689FFC"/>
    <w:lvl w:ilvl="0" w:tplc="3278ACE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1A2B"/>
    <w:multiLevelType w:val="hybridMultilevel"/>
    <w:tmpl w:val="57A0EA1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BB73E2C"/>
    <w:multiLevelType w:val="hybridMultilevel"/>
    <w:tmpl w:val="B5201F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459A5"/>
    <w:multiLevelType w:val="hybridMultilevel"/>
    <w:tmpl w:val="56C88B4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D441BBF"/>
    <w:multiLevelType w:val="hybridMultilevel"/>
    <w:tmpl w:val="56C88B4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8338AF"/>
    <w:multiLevelType w:val="hybridMultilevel"/>
    <w:tmpl w:val="ADEA8C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F6960"/>
    <w:multiLevelType w:val="hybridMultilevel"/>
    <w:tmpl w:val="8E3C2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22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40"/>
    <w:rsid w:val="00025FDB"/>
    <w:rsid w:val="0004568E"/>
    <w:rsid w:val="000457D8"/>
    <w:rsid w:val="000472B9"/>
    <w:rsid w:val="00057FDE"/>
    <w:rsid w:val="00067613"/>
    <w:rsid w:val="0007671E"/>
    <w:rsid w:val="00094F65"/>
    <w:rsid w:val="000A01DC"/>
    <w:rsid w:val="000A3916"/>
    <w:rsid w:val="000C3CD6"/>
    <w:rsid w:val="000E2F75"/>
    <w:rsid w:val="000F7B67"/>
    <w:rsid w:val="000F7DAF"/>
    <w:rsid w:val="00125668"/>
    <w:rsid w:val="00126235"/>
    <w:rsid w:val="001712BE"/>
    <w:rsid w:val="00180E50"/>
    <w:rsid w:val="001C211D"/>
    <w:rsid w:val="001D50AB"/>
    <w:rsid w:val="001E004A"/>
    <w:rsid w:val="001E0C0F"/>
    <w:rsid w:val="001E1579"/>
    <w:rsid w:val="001E42C0"/>
    <w:rsid w:val="00211C4A"/>
    <w:rsid w:val="00225021"/>
    <w:rsid w:val="00243A51"/>
    <w:rsid w:val="00252E1A"/>
    <w:rsid w:val="00266CF3"/>
    <w:rsid w:val="002776BC"/>
    <w:rsid w:val="00281176"/>
    <w:rsid w:val="00285931"/>
    <w:rsid w:val="0029487C"/>
    <w:rsid w:val="00295B86"/>
    <w:rsid w:val="002A47C1"/>
    <w:rsid w:val="002B14ED"/>
    <w:rsid w:val="002E4F02"/>
    <w:rsid w:val="002F0E5C"/>
    <w:rsid w:val="002F339D"/>
    <w:rsid w:val="002F7F01"/>
    <w:rsid w:val="00325C79"/>
    <w:rsid w:val="003416AF"/>
    <w:rsid w:val="00341F9A"/>
    <w:rsid w:val="00343C7B"/>
    <w:rsid w:val="003562DA"/>
    <w:rsid w:val="00384056"/>
    <w:rsid w:val="00390D15"/>
    <w:rsid w:val="003A1448"/>
    <w:rsid w:val="003C18C0"/>
    <w:rsid w:val="003D4A46"/>
    <w:rsid w:val="003E3BFD"/>
    <w:rsid w:val="003F1240"/>
    <w:rsid w:val="003F3C46"/>
    <w:rsid w:val="00402676"/>
    <w:rsid w:val="004058B4"/>
    <w:rsid w:val="004120D3"/>
    <w:rsid w:val="00432BBB"/>
    <w:rsid w:val="00440F4F"/>
    <w:rsid w:val="004442E7"/>
    <w:rsid w:val="004452AC"/>
    <w:rsid w:val="0045119B"/>
    <w:rsid w:val="00451579"/>
    <w:rsid w:val="00490649"/>
    <w:rsid w:val="004A11D2"/>
    <w:rsid w:val="004B1AC6"/>
    <w:rsid w:val="004C00B7"/>
    <w:rsid w:val="004C11CA"/>
    <w:rsid w:val="004D1FBA"/>
    <w:rsid w:val="004D3EA3"/>
    <w:rsid w:val="004E7CB1"/>
    <w:rsid w:val="004F15D6"/>
    <w:rsid w:val="004F7660"/>
    <w:rsid w:val="0052172F"/>
    <w:rsid w:val="00530EFE"/>
    <w:rsid w:val="0054362D"/>
    <w:rsid w:val="005439AD"/>
    <w:rsid w:val="0054550A"/>
    <w:rsid w:val="00565E6D"/>
    <w:rsid w:val="0056664C"/>
    <w:rsid w:val="00577E05"/>
    <w:rsid w:val="005807C1"/>
    <w:rsid w:val="005813B8"/>
    <w:rsid w:val="0058759B"/>
    <w:rsid w:val="00596CC5"/>
    <w:rsid w:val="005A519D"/>
    <w:rsid w:val="005A74FB"/>
    <w:rsid w:val="005B1D66"/>
    <w:rsid w:val="005B4971"/>
    <w:rsid w:val="005C1788"/>
    <w:rsid w:val="005E038A"/>
    <w:rsid w:val="00600C8B"/>
    <w:rsid w:val="0060420E"/>
    <w:rsid w:val="00607015"/>
    <w:rsid w:val="00607622"/>
    <w:rsid w:val="00632592"/>
    <w:rsid w:val="006421D7"/>
    <w:rsid w:val="00642CCC"/>
    <w:rsid w:val="006539D0"/>
    <w:rsid w:val="00676B1B"/>
    <w:rsid w:val="00683EC3"/>
    <w:rsid w:val="006A00D9"/>
    <w:rsid w:val="006B0C22"/>
    <w:rsid w:val="006B20F4"/>
    <w:rsid w:val="006C4224"/>
    <w:rsid w:val="006C6FA7"/>
    <w:rsid w:val="006D2B25"/>
    <w:rsid w:val="006D3915"/>
    <w:rsid w:val="006D57B3"/>
    <w:rsid w:val="0070621B"/>
    <w:rsid w:val="00711C6A"/>
    <w:rsid w:val="007153B1"/>
    <w:rsid w:val="00722D56"/>
    <w:rsid w:val="00730D0F"/>
    <w:rsid w:val="00745DB7"/>
    <w:rsid w:val="00747B23"/>
    <w:rsid w:val="00762895"/>
    <w:rsid w:val="00764F2A"/>
    <w:rsid w:val="00767B84"/>
    <w:rsid w:val="00777F27"/>
    <w:rsid w:val="007A752C"/>
    <w:rsid w:val="007B3E7D"/>
    <w:rsid w:val="007C014F"/>
    <w:rsid w:val="007E0F00"/>
    <w:rsid w:val="00816A36"/>
    <w:rsid w:val="00823A9C"/>
    <w:rsid w:val="00827EC3"/>
    <w:rsid w:val="00863609"/>
    <w:rsid w:val="00870D57"/>
    <w:rsid w:val="008950FB"/>
    <w:rsid w:val="008A7115"/>
    <w:rsid w:val="008B0383"/>
    <w:rsid w:val="008B6E31"/>
    <w:rsid w:val="008E6868"/>
    <w:rsid w:val="008F07DE"/>
    <w:rsid w:val="008F4E08"/>
    <w:rsid w:val="00901788"/>
    <w:rsid w:val="00906B50"/>
    <w:rsid w:val="00912BBB"/>
    <w:rsid w:val="00954BC6"/>
    <w:rsid w:val="00955A90"/>
    <w:rsid w:val="009941FE"/>
    <w:rsid w:val="00994975"/>
    <w:rsid w:val="009A2024"/>
    <w:rsid w:val="009B0811"/>
    <w:rsid w:val="009C228C"/>
    <w:rsid w:val="009D042A"/>
    <w:rsid w:val="009F5E23"/>
    <w:rsid w:val="00A1050A"/>
    <w:rsid w:val="00A148D1"/>
    <w:rsid w:val="00A24DAF"/>
    <w:rsid w:val="00A33B37"/>
    <w:rsid w:val="00A36D92"/>
    <w:rsid w:val="00A60825"/>
    <w:rsid w:val="00A862AD"/>
    <w:rsid w:val="00A90A22"/>
    <w:rsid w:val="00AA29CA"/>
    <w:rsid w:val="00AD715B"/>
    <w:rsid w:val="00AE2F9C"/>
    <w:rsid w:val="00AE4536"/>
    <w:rsid w:val="00AF2F54"/>
    <w:rsid w:val="00AF54F7"/>
    <w:rsid w:val="00B20E09"/>
    <w:rsid w:val="00B22CAC"/>
    <w:rsid w:val="00B2312D"/>
    <w:rsid w:val="00B23494"/>
    <w:rsid w:val="00B41447"/>
    <w:rsid w:val="00B604EA"/>
    <w:rsid w:val="00B61C29"/>
    <w:rsid w:val="00B735A3"/>
    <w:rsid w:val="00B74AF4"/>
    <w:rsid w:val="00B74CB7"/>
    <w:rsid w:val="00B840CC"/>
    <w:rsid w:val="00B856E6"/>
    <w:rsid w:val="00B96B51"/>
    <w:rsid w:val="00BF1BEA"/>
    <w:rsid w:val="00C0032E"/>
    <w:rsid w:val="00C10664"/>
    <w:rsid w:val="00C137AC"/>
    <w:rsid w:val="00C14CAF"/>
    <w:rsid w:val="00C33F53"/>
    <w:rsid w:val="00C43751"/>
    <w:rsid w:val="00C47F72"/>
    <w:rsid w:val="00C63E5C"/>
    <w:rsid w:val="00CB1EEA"/>
    <w:rsid w:val="00CD7BD4"/>
    <w:rsid w:val="00CE0E10"/>
    <w:rsid w:val="00CF0E09"/>
    <w:rsid w:val="00D0085F"/>
    <w:rsid w:val="00D03616"/>
    <w:rsid w:val="00D235C0"/>
    <w:rsid w:val="00D33D43"/>
    <w:rsid w:val="00D47CD7"/>
    <w:rsid w:val="00D55662"/>
    <w:rsid w:val="00D564D3"/>
    <w:rsid w:val="00D612C8"/>
    <w:rsid w:val="00D96EBC"/>
    <w:rsid w:val="00DB4B52"/>
    <w:rsid w:val="00DC5F8B"/>
    <w:rsid w:val="00DD4433"/>
    <w:rsid w:val="00DE6EBA"/>
    <w:rsid w:val="00E15C72"/>
    <w:rsid w:val="00E16AED"/>
    <w:rsid w:val="00E30DAB"/>
    <w:rsid w:val="00E321C0"/>
    <w:rsid w:val="00E53169"/>
    <w:rsid w:val="00E53AE9"/>
    <w:rsid w:val="00E7170A"/>
    <w:rsid w:val="00E75FCC"/>
    <w:rsid w:val="00E80A8E"/>
    <w:rsid w:val="00E80D3A"/>
    <w:rsid w:val="00E86630"/>
    <w:rsid w:val="00E94B9F"/>
    <w:rsid w:val="00EB0C3E"/>
    <w:rsid w:val="00EC23D0"/>
    <w:rsid w:val="00EC2D2F"/>
    <w:rsid w:val="00EE0270"/>
    <w:rsid w:val="00EE7EE1"/>
    <w:rsid w:val="00EF7869"/>
    <w:rsid w:val="00F04D96"/>
    <w:rsid w:val="00F06C79"/>
    <w:rsid w:val="00F30C6E"/>
    <w:rsid w:val="00F46C78"/>
    <w:rsid w:val="00F55789"/>
    <w:rsid w:val="00FA31CF"/>
    <w:rsid w:val="00FA6212"/>
    <w:rsid w:val="00FC0D6C"/>
    <w:rsid w:val="00FC71DA"/>
    <w:rsid w:val="00FD1275"/>
    <w:rsid w:val="00FE0B2C"/>
    <w:rsid w:val="00FE0F6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ADE35"/>
  <w15:chartTrackingRefBased/>
  <w15:docId w15:val="{8891F723-683D-431D-BF20-421A4A2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95"/>
  </w:style>
  <w:style w:type="paragraph" w:styleId="Footer">
    <w:name w:val="footer"/>
    <w:basedOn w:val="Normal"/>
    <w:link w:val="FooterChar"/>
    <w:uiPriority w:val="99"/>
    <w:unhideWhenUsed/>
    <w:rsid w:val="0076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95"/>
  </w:style>
  <w:style w:type="table" w:styleId="TableGrid">
    <w:name w:val="Table Grid"/>
    <w:basedOn w:val="TableNormal"/>
    <w:uiPriority w:val="39"/>
    <w:rsid w:val="0058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75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36D92"/>
  </w:style>
  <w:style w:type="character" w:styleId="Hyperlink">
    <w:name w:val="Hyperlink"/>
    <w:basedOn w:val="DefaultParagraphFont"/>
    <w:uiPriority w:val="99"/>
    <w:unhideWhenUsed/>
    <w:rsid w:val="000F7B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f7b2-ed2e-42d3-8b64-b5c28c1679ff">
      <Terms xmlns="http://schemas.microsoft.com/office/infopath/2007/PartnerControls"/>
    </lcf76f155ced4ddcb4097134ff3c332f>
    <TaxCatchAll xmlns="31a6216c-69a2-4983-941d-f892f0172e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4818E56970A46A3C6AFA2A24FBA1C" ma:contentTypeVersion="17" ma:contentTypeDescription="Create a new document." ma:contentTypeScope="" ma:versionID="e500fa9b27e523fcac27a108756dd522">
  <xsd:schema xmlns:xsd="http://www.w3.org/2001/XMLSchema" xmlns:xs="http://www.w3.org/2001/XMLSchema" xmlns:p="http://schemas.microsoft.com/office/2006/metadata/properties" xmlns:ns2="19abf7b2-ed2e-42d3-8b64-b5c28c1679ff" xmlns:ns3="31a6216c-69a2-4983-941d-f892f0172e06" targetNamespace="http://schemas.microsoft.com/office/2006/metadata/properties" ma:root="true" ma:fieldsID="06081c025340f9114586e8df66844e49" ns2:_="" ns3:_="">
    <xsd:import namespace="19abf7b2-ed2e-42d3-8b64-b5c28c1679ff"/>
    <xsd:import namespace="31a6216c-69a2-4983-941d-f892f0172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f7b2-ed2e-42d3-8b64-b5c28c167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7fc-f2d7-4501-8a05-4944d8c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216c-69a2-4983-941d-f892f0172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48add1-85e6-4cc1-b26f-a2aa787b9461}" ma:internalName="TaxCatchAll" ma:showField="CatchAllData" ma:web="31a6216c-69a2-4983-941d-f892f0172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6AF04-9E97-4499-AD53-5237E2EC0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BF106-9D6A-4246-8975-D82869035F16}">
  <ds:schemaRefs>
    <ds:schemaRef ds:uri="http://schemas.microsoft.com/office/2006/metadata/properties"/>
    <ds:schemaRef ds:uri="http://schemas.microsoft.com/office/infopath/2007/PartnerControls"/>
    <ds:schemaRef ds:uri="19abf7b2-ed2e-42d3-8b64-b5c28c1679ff"/>
    <ds:schemaRef ds:uri="31a6216c-69a2-4983-941d-f892f0172e06"/>
  </ds:schemaRefs>
</ds:datastoreItem>
</file>

<file path=customXml/itemProps3.xml><?xml version="1.0" encoding="utf-8"?>
<ds:datastoreItem xmlns:ds="http://schemas.openxmlformats.org/officeDocument/2006/customXml" ds:itemID="{8289324C-CC2C-400D-B1E6-820C97CF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f7b2-ed2e-42d3-8b64-b5c28c1679ff"/>
    <ds:schemaRef ds:uri="31a6216c-69a2-4983-941d-f892f0172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1458</Words>
  <Characters>8315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Adam</dc:creator>
  <cp:keywords/>
  <dc:description/>
  <cp:lastModifiedBy>Helen Cundy</cp:lastModifiedBy>
  <cp:revision>2</cp:revision>
  <dcterms:created xsi:type="dcterms:W3CDTF">2023-08-03T10:02:00Z</dcterms:created>
  <dcterms:modified xsi:type="dcterms:W3CDTF">2023-08-03T10:02:00Z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0x010100F554818E56970A46A3C6AFA2A24FBA1C</vt:lpwstr>
  </property>
  <property fmtid="{D5CDD505-2E9C-101B-9397-08002B2CF9AE}" pid="3" name="MediaServiceImageTags">
    <vt:lpwstr/>
  </property>
</Properties>
</file>